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2375174E"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5F6DD5">
        <w:rPr>
          <w:rFonts w:ascii="Arial" w:hAnsi="Arial" w:cs="Arial"/>
          <w:b/>
          <w:sz w:val="40"/>
          <w:szCs w:val="40"/>
        </w:rPr>
        <w:t>November</w:t>
      </w:r>
      <w:r w:rsidR="0021769A">
        <w:rPr>
          <w:rFonts w:ascii="Arial" w:hAnsi="Arial" w:cs="Arial"/>
          <w:b/>
          <w:sz w:val="40"/>
          <w:szCs w:val="40"/>
        </w:rPr>
        <w:t xml:space="preserve"> </w:t>
      </w:r>
      <w:r w:rsidR="00486ACA">
        <w:rPr>
          <w:rFonts w:ascii="Arial" w:hAnsi="Arial" w:cs="Arial"/>
          <w:b/>
          <w:sz w:val="40"/>
          <w:szCs w:val="40"/>
        </w:rPr>
        <w:t>–</w:t>
      </w:r>
      <w:r w:rsidR="008A0E24">
        <w:rPr>
          <w:rFonts w:ascii="Arial" w:hAnsi="Arial" w:cs="Arial"/>
          <w:b/>
          <w:sz w:val="40"/>
          <w:szCs w:val="40"/>
        </w:rPr>
        <w:t xml:space="preserve"> </w:t>
      </w:r>
      <w:r w:rsidR="005F6DD5">
        <w:rPr>
          <w:rFonts w:ascii="Arial" w:hAnsi="Arial" w:cs="Arial"/>
          <w:b/>
          <w:sz w:val="40"/>
          <w:szCs w:val="40"/>
        </w:rPr>
        <w:t>Dezember</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2E06C9D9" w14:textId="365E4EBB" w:rsidR="0021769A" w:rsidRPr="0021769A" w:rsidRDefault="005F6DD5" w:rsidP="0021769A">
      <w:pPr>
        <w:spacing w:after="120"/>
        <w:jc w:val="both"/>
        <w:rPr>
          <w:rFonts w:ascii="Arial" w:hAnsi="Arial" w:cs="Arial"/>
          <w:b/>
          <w:bCs/>
          <w:color w:val="FF0000"/>
        </w:rPr>
      </w:pPr>
      <w:r w:rsidRPr="005F6DD5">
        <w:rPr>
          <w:rFonts w:ascii="Arial" w:hAnsi="Arial" w:cs="Arial"/>
          <w:b/>
          <w:bCs/>
          <w:color w:val="FF0000"/>
        </w:rPr>
        <w:t xml:space="preserve">Die </w:t>
      </w:r>
      <w:proofErr w:type="gramStart"/>
      <w:r w:rsidRPr="005F6DD5">
        <w:rPr>
          <w:rFonts w:ascii="Arial" w:hAnsi="Arial" w:cs="Arial"/>
          <w:b/>
          <w:bCs/>
          <w:color w:val="FF0000"/>
        </w:rPr>
        <w:t>drei !!!</w:t>
      </w:r>
      <w:proofErr w:type="gramEnd"/>
      <w:r w:rsidRPr="005F6DD5">
        <w:rPr>
          <w:rFonts w:ascii="Arial" w:hAnsi="Arial" w:cs="Arial"/>
          <w:b/>
          <w:bCs/>
          <w:color w:val="FF0000"/>
        </w:rPr>
        <w:t xml:space="preserve"> – Zauberhafte </w:t>
      </w:r>
      <w:proofErr w:type="spellStart"/>
      <w:r w:rsidRPr="005F6DD5">
        <w:rPr>
          <w:rFonts w:ascii="Arial" w:hAnsi="Arial" w:cs="Arial"/>
          <w:b/>
          <w:bCs/>
          <w:color w:val="FF0000"/>
        </w:rPr>
        <w:t>Eiswelt</w:t>
      </w:r>
      <w:proofErr w:type="spellEnd"/>
      <w:r w:rsidRPr="005F6DD5">
        <w:rPr>
          <w:rFonts w:ascii="Arial" w:hAnsi="Arial" w:cs="Arial"/>
          <w:b/>
          <w:bCs/>
          <w:color w:val="FF0000"/>
        </w:rPr>
        <w:t xml:space="preserve"> (Adventskalender) </w:t>
      </w:r>
      <w:r w:rsidR="0021769A" w:rsidRPr="0021769A">
        <w:rPr>
          <w:rFonts w:ascii="Arial" w:hAnsi="Arial" w:cs="Arial"/>
          <w:b/>
          <w:bCs/>
          <w:color w:val="FF0000"/>
        </w:rPr>
        <w:t>(VÖ:</w:t>
      </w:r>
      <w:r w:rsidR="0021769A">
        <w:rPr>
          <w:rFonts w:ascii="Arial" w:hAnsi="Arial" w:cs="Arial"/>
          <w:b/>
          <w:bCs/>
          <w:color w:val="FF0000"/>
        </w:rPr>
        <w:t xml:space="preserve"> </w:t>
      </w:r>
      <w:r>
        <w:rPr>
          <w:rFonts w:ascii="Arial" w:hAnsi="Arial" w:cs="Arial"/>
          <w:b/>
          <w:bCs/>
          <w:color w:val="FF0000"/>
        </w:rPr>
        <w:t>07</w:t>
      </w:r>
      <w:r w:rsidR="0021769A" w:rsidRPr="0021769A">
        <w:rPr>
          <w:rFonts w:ascii="Arial" w:hAnsi="Arial" w:cs="Arial"/>
          <w:b/>
          <w:bCs/>
          <w:color w:val="FF0000"/>
        </w:rPr>
        <w:t>.</w:t>
      </w:r>
      <w:r>
        <w:rPr>
          <w:rFonts w:ascii="Arial" w:hAnsi="Arial" w:cs="Arial"/>
          <w:b/>
          <w:bCs/>
          <w:color w:val="FF0000"/>
        </w:rPr>
        <w:t>11</w:t>
      </w:r>
      <w:r w:rsidR="0021769A">
        <w:rPr>
          <w:rFonts w:ascii="Arial" w:hAnsi="Arial" w:cs="Arial"/>
          <w:b/>
          <w:bCs/>
          <w:color w:val="FF0000"/>
        </w:rPr>
        <w:t>.</w:t>
      </w:r>
      <w:r w:rsidR="0021769A" w:rsidRPr="0021769A">
        <w:rPr>
          <w:rFonts w:ascii="Arial" w:hAnsi="Arial" w:cs="Arial"/>
          <w:b/>
          <w:bCs/>
          <w:color w:val="FF0000"/>
        </w:rPr>
        <w:t>)</w:t>
      </w:r>
    </w:p>
    <w:p w14:paraId="557A50A3" w14:textId="143FAB8C" w:rsidR="0021769A" w:rsidRPr="0021769A" w:rsidRDefault="00645460" w:rsidP="0021769A">
      <w:pPr>
        <w:spacing w:after="120"/>
        <w:jc w:val="both"/>
        <w:rPr>
          <w:rFonts w:ascii="Arial" w:hAnsi="Arial" w:cs="Arial"/>
          <w:b/>
          <w:bCs/>
          <w:color w:val="FF0000"/>
        </w:rPr>
      </w:pPr>
      <w:r w:rsidRPr="00645460">
        <w:rPr>
          <w:rFonts w:ascii="Arial" w:hAnsi="Arial" w:cs="Arial"/>
          <w:b/>
          <w:bCs/>
          <w:color w:val="FF0000"/>
        </w:rPr>
        <w:t xml:space="preserve">Team Karacho </w:t>
      </w:r>
      <w:proofErr w:type="spellStart"/>
      <w:r w:rsidRPr="00645460">
        <w:rPr>
          <w:rFonts w:ascii="Arial" w:hAnsi="Arial" w:cs="Arial"/>
          <w:b/>
          <w:bCs/>
          <w:color w:val="FF0000"/>
        </w:rPr>
        <w:t>and</w:t>
      </w:r>
      <w:proofErr w:type="spellEnd"/>
      <w:r w:rsidRPr="00645460">
        <w:rPr>
          <w:rFonts w:ascii="Arial" w:hAnsi="Arial" w:cs="Arial"/>
          <w:b/>
          <w:bCs/>
          <w:color w:val="FF0000"/>
        </w:rPr>
        <w:t xml:space="preserve"> ANOTHER Nguyen – Du schaffst das schon</w:t>
      </w:r>
      <w:r w:rsidR="00261F83">
        <w:rPr>
          <w:rFonts w:ascii="Arial" w:hAnsi="Arial" w:cs="Arial"/>
          <w:b/>
          <w:bCs/>
          <w:color w:val="FF0000"/>
        </w:rPr>
        <w:t xml:space="preserve"> </w:t>
      </w:r>
      <w:r w:rsidRPr="00645460">
        <w:rPr>
          <w:rFonts w:ascii="Arial" w:hAnsi="Arial" w:cs="Arial"/>
          <w:b/>
          <w:bCs/>
          <w:color w:val="FF0000"/>
        </w:rPr>
        <w:t>/</w:t>
      </w:r>
      <w:r w:rsidR="00261F83">
        <w:rPr>
          <w:rFonts w:ascii="Arial" w:hAnsi="Arial" w:cs="Arial"/>
          <w:b/>
          <w:bCs/>
          <w:color w:val="FF0000"/>
        </w:rPr>
        <w:t xml:space="preserve"> </w:t>
      </w:r>
      <w:proofErr w:type="spellStart"/>
      <w:r w:rsidRPr="00645460">
        <w:rPr>
          <w:rFonts w:ascii="Arial" w:hAnsi="Arial" w:cs="Arial"/>
          <w:b/>
          <w:bCs/>
          <w:color w:val="FF0000"/>
        </w:rPr>
        <w:t>Cố</w:t>
      </w:r>
      <w:proofErr w:type="spellEnd"/>
      <w:r w:rsidRPr="00645460">
        <w:rPr>
          <w:rFonts w:ascii="Arial" w:hAnsi="Arial" w:cs="Arial"/>
          <w:b/>
          <w:bCs/>
          <w:color w:val="FF0000"/>
        </w:rPr>
        <w:t xml:space="preserve"> </w:t>
      </w:r>
      <w:proofErr w:type="spellStart"/>
      <w:r w:rsidRPr="00645460">
        <w:rPr>
          <w:rFonts w:ascii="Arial" w:hAnsi="Arial" w:cs="Arial"/>
          <w:b/>
          <w:bCs/>
          <w:color w:val="FF0000"/>
        </w:rPr>
        <w:t>lên</w:t>
      </w:r>
      <w:proofErr w:type="spellEnd"/>
      <w:r w:rsidRPr="00645460">
        <w:rPr>
          <w:rFonts w:ascii="Arial" w:hAnsi="Arial" w:cs="Arial"/>
          <w:b/>
          <w:bCs/>
          <w:color w:val="FF0000"/>
        </w:rPr>
        <w:t xml:space="preserve"> </w:t>
      </w:r>
      <w:proofErr w:type="spellStart"/>
      <w:r w:rsidRPr="00645460">
        <w:rPr>
          <w:rFonts w:ascii="Arial" w:hAnsi="Arial" w:cs="Arial"/>
          <w:b/>
          <w:bCs/>
          <w:color w:val="FF0000"/>
        </w:rPr>
        <w:t>con</w:t>
      </w:r>
      <w:proofErr w:type="spellEnd"/>
      <w:r w:rsidRPr="00645460">
        <w:rPr>
          <w:rFonts w:ascii="Arial" w:hAnsi="Arial" w:cs="Arial"/>
          <w:b/>
          <w:bCs/>
          <w:color w:val="FF0000"/>
        </w:rPr>
        <w:t xml:space="preserve"> (Vietnamesisch)</w:t>
      </w:r>
      <w:r w:rsidR="0021769A" w:rsidRPr="0021769A">
        <w:rPr>
          <w:rFonts w:ascii="Arial" w:hAnsi="Arial" w:cs="Arial"/>
          <w:b/>
          <w:bCs/>
          <w:color w:val="FF0000"/>
        </w:rPr>
        <w:t xml:space="preserve"> (VÖ:</w:t>
      </w:r>
      <w:r w:rsidR="0021769A">
        <w:rPr>
          <w:rFonts w:ascii="Arial" w:hAnsi="Arial" w:cs="Arial"/>
          <w:b/>
          <w:bCs/>
          <w:color w:val="FF0000"/>
        </w:rPr>
        <w:t xml:space="preserve"> </w:t>
      </w:r>
      <w:r>
        <w:rPr>
          <w:rFonts w:ascii="Arial" w:hAnsi="Arial" w:cs="Arial"/>
          <w:b/>
          <w:bCs/>
          <w:color w:val="FF0000"/>
        </w:rPr>
        <w:t>21</w:t>
      </w:r>
      <w:r w:rsidR="0021769A" w:rsidRPr="0021769A">
        <w:rPr>
          <w:rFonts w:ascii="Arial" w:hAnsi="Arial" w:cs="Arial"/>
          <w:b/>
          <w:bCs/>
          <w:color w:val="FF0000"/>
        </w:rPr>
        <w:t>.1</w:t>
      </w:r>
      <w:r>
        <w:rPr>
          <w:rFonts w:ascii="Arial" w:hAnsi="Arial" w:cs="Arial"/>
          <w:b/>
          <w:bCs/>
          <w:color w:val="FF0000"/>
        </w:rPr>
        <w:t>1</w:t>
      </w:r>
      <w:r w:rsidR="0021769A">
        <w:rPr>
          <w:rFonts w:ascii="Arial" w:hAnsi="Arial" w:cs="Arial"/>
          <w:b/>
          <w:bCs/>
          <w:color w:val="FF0000"/>
        </w:rPr>
        <w:t>.</w:t>
      </w:r>
      <w:r w:rsidR="0021769A" w:rsidRPr="0021769A">
        <w:rPr>
          <w:rFonts w:ascii="Arial" w:hAnsi="Arial" w:cs="Arial"/>
          <w:b/>
          <w:bCs/>
          <w:color w:val="FF0000"/>
        </w:rPr>
        <w:t>)</w:t>
      </w:r>
    </w:p>
    <w:p w14:paraId="090F72F0" w14:textId="3BC4AEF1" w:rsidR="00517A9E" w:rsidRPr="00517A9E" w:rsidRDefault="00645460" w:rsidP="0021769A">
      <w:pPr>
        <w:spacing w:after="120"/>
        <w:jc w:val="both"/>
        <w:rPr>
          <w:rFonts w:ascii="Arial" w:hAnsi="Arial" w:cs="Arial"/>
          <w:b/>
          <w:bCs/>
          <w:color w:val="FF0000"/>
        </w:rPr>
      </w:pPr>
      <w:r w:rsidRPr="00645460">
        <w:rPr>
          <w:rFonts w:ascii="Arial" w:hAnsi="Arial" w:cs="Arial"/>
          <w:b/>
          <w:bCs/>
          <w:color w:val="FF0000"/>
        </w:rPr>
        <w:t>Hanni und Nanni – Ein heimlicher Gast auf Lindenhof (Folge 3)</w:t>
      </w:r>
      <w:r w:rsidR="0021769A" w:rsidRPr="0021769A">
        <w:rPr>
          <w:rFonts w:ascii="Arial" w:hAnsi="Arial" w:cs="Arial"/>
          <w:b/>
          <w:bCs/>
          <w:color w:val="FF0000"/>
        </w:rPr>
        <w:t xml:space="preserve"> (VÖ: </w:t>
      </w:r>
      <w:r>
        <w:rPr>
          <w:rFonts w:ascii="Arial" w:hAnsi="Arial" w:cs="Arial"/>
          <w:b/>
          <w:bCs/>
          <w:color w:val="FF0000"/>
        </w:rPr>
        <w:t>05</w:t>
      </w:r>
      <w:r w:rsidR="0021769A" w:rsidRPr="0021769A">
        <w:rPr>
          <w:rFonts w:ascii="Arial" w:hAnsi="Arial" w:cs="Arial"/>
          <w:b/>
          <w:bCs/>
          <w:color w:val="FF0000"/>
        </w:rPr>
        <w:t>.1</w:t>
      </w:r>
      <w:r>
        <w:rPr>
          <w:rFonts w:ascii="Arial" w:hAnsi="Arial" w:cs="Arial"/>
          <w:b/>
          <w:bCs/>
          <w:color w:val="FF0000"/>
        </w:rPr>
        <w:t>2</w:t>
      </w:r>
      <w:r w:rsidR="006D6A5C">
        <w:rPr>
          <w:rFonts w:ascii="Arial" w:hAnsi="Arial" w:cs="Arial"/>
          <w:b/>
          <w:bCs/>
          <w:color w:val="FF0000"/>
        </w:rPr>
        <w:t>.</w:t>
      </w:r>
      <w:r w:rsidR="0021769A" w:rsidRPr="0021769A">
        <w:rPr>
          <w:rFonts w:ascii="Arial" w:hAnsi="Arial" w:cs="Arial"/>
          <w:b/>
          <w:bCs/>
          <w:color w:val="FF0000"/>
        </w:rPr>
        <w:t>)</w:t>
      </w:r>
    </w:p>
    <w:p w14:paraId="68234DDE" w14:textId="31323D7D" w:rsidR="00CD17B5" w:rsidRDefault="00CD17B5" w:rsidP="00CD17B5">
      <w:pPr>
        <w:jc w:val="both"/>
        <w:rPr>
          <w:rFonts w:ascii="Arial" w:hAnsi="Arial" w:cs="Arial"/>
        </w:rPr>
      </w:pPr>
    </w:p>
    <w:p w14:paraId="6F6DA705" w14:textId="104AD3FF" w:rsidR="007D7960" w:rsidRDefault="007D7960" w:rsidP="00CD17B5">
      <w:pPr>
        <w:jc w:val="both"/>
        <w:rPr>
          <w:rFonts w:ascii="Arial" w:hAnsi="Arial" w:cs="Arial"/>
        </w:rPr>
      </w:pPr>
    </w:p>
    <w:p w14:paraId="2D6F2580" w14:textId="362E14F6" w:rsidR="00CD17B5" w:rsidRDefault="00CD17B5" w:rsidP="00CD17B5">
      <w:pPr>
        <w:jc w:val="both"/>
        <w:rPr>
          <w:b/>
          <w:bCs/>
          <w:sz w:val="28"/>
          <w:szCs w:val="28"/>
        </w:rPr>
      </w:pPr>
    </w:p>
    <w:p w14:paraId="2B69FE79" w14:textId="40DD1F82" w:rsidR="005F6DD5" w:rsidRPr="005F6DD5" w:rsidRDefault="005F6DD5" w:rsidP="005F6DD5">
      <w:pPr>
        <w:jc w:val="both"/>
        <w:rPr>
          <w:rFonts w:ascii="Arial" w:hAnsi="Arial" w:cs="Arial"/>
          <w:b/>
          <w:sz w:val="32"/>
          <w:szCs w:val="32"/>
        </w:rPr>
      </w:pPr>
      <w:r w:rsidRPr="005F6DD5">
        <w:rPr>
          <w:rFonts w:ascii="Arial" w:hAnsi="Arial" w:cs="Arial"/>
          <w:b/>
          <w:sz w:val="32"/>
          <w:szCs w:val="32"/>
        </w:rPr>
        <w:t>07. November 2025</w:t>
      </w:r>
    </w:p>
    <w:p w14:paraId="3444F189" w14:textId="77777777" w:rsidR="005F6DD5" w:rsidRPr="005F6DD5" w:rsidRDefault="005F6DD5" w:rsidP="005F6DD5">
      <w:pPr>
        <w:jc w:val="both"/>
        <w:rPr>
          <w:rFonts w:ascii="Arial" w:hAnsi="Arial" w:cs="Arial"/>
        </w:rPr>
      </w:pPr>
    </w:p>
    <w:p w14:paraId="1C542421" w14:textId="07E6989A" w:rsidR="005F6DD5" w:rsidRPr="00645460" w:rsidRDefault="005F6DD5" w:rsidP="005F6DD5">
      <w:pPr>
        <w:jc w:val="both"/>
        <w:rPr>
          <w:rFonts w:ascii="Arial" w:hAnsi="Arial" w:cs="Arial"/>
          <w:b/>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 Gruselige Weihnacht überall (Adventskalender)</w:t>
      </w:r>
    </w:p>
    <w:p w14:paraId="77A0B576" w14:textId="77777777" w:rsidR="005F6DD5" w:rsidRPr="005F6DD5" w:rsidRDefault="005F6DD5" w:rsidP="005F6DD5">
      <w:pPr>
        <w:jc w:val="both"/>
        <w:rPr>
          <w:rFonts w:ascii="Arial" w:hAnsi="Arial" w:cs="Arial"/>
        </w:rPr>
      </w:pPr>
    </w:p>
    <w:p w14:paraId="62FAB3FE" w14:textId="77777777" w:rsidR="005F6DD5" w:rsidRPr="005F6DD5" w:rsidRDefault="005F6DD5" w:rsidP="005F6DD5">
      <w:pPr>
        <w:jc w:val="both"/>
        <w:rPr>
          <w:rFonts w:ascii="Arial" w:hAnsi="Arial" w:cs="Arial"/>
        </w:rPr>
      </w:pPr>
      <w:r w:rsidRPr="005F6DD5">
        <w:rPr>
          <w:rFonts w:ascii="Arial" w:hAnsi="Arial" w:cs="Arial"/>
        </w:rPr>
        <w:t xml:space="preserve">Ein ohrenbetäubender Knall ertönt, der Auktionsraum füllt sich mit Rauch, und den drei Detektiven entwischt ein Dieb! Aaron Harper leitet das Weihnachtsmuseum in Rocky Beach. Ein anonymer Erpresser verlangt ein Ausstellungsstück aus dem Museum und bis zur großen Weihnachtsauktion muss die Übergabe stattfinden. Andernfalls drohen schlimme Folgen. Wem der Auktionsgäste können Justus, Peter und Bob vertrauen? Mit Zeitdruck im Rücken müssen die drei Detektive das Geheimnis um das weihnachtliche Exponat lüften. Ein weihnachtlicher Fall in 24 Kapiteln.  </w:t>
      </w:r>
    </w:p>
    <w:p w14:paraId="46D80558" w14:textId="5289E2D7" w:rsidR="005F6DD5" w:rsidRDefault="005F6DD5" w:rsidP="005F6DD5">
      <w:pPr>
        <w:jc w:val="both"/>
        <w:rPr>
          <w:rFonts w:ascii="Arial" w:hAnsi="Arial" w:cs="Arial"/>
        </w:rPr>
      </w:pPr>
    </w:p>
    <w:p w14:paraId="0ED0292D" w14:textId="77777777" w:rsidR="005F6DD5" w:rsidRPr="005F6DD5" w:rsidRDefault="005F6DD5" w:rsidP="005F6DD5">
      <w:pPr>
        <w:jc w:val="both"/>
        <w:rPr>
          <w:rFonts w:ascii="Arial" w:hAnsi="Arial" w:cs="Arial"/>
        </w:rPr>
      </w:pPr>
    </w:p>
    <w:p w14:paraId="6851D449" w14:textId="56605A91" w:rsidR="005F6DD5" w:rsidRDefault="005F6DD5" w:rsidP="005F6DD5">
      <w:pPr>
        <w:jc w:val="both"/>
        <w:rPr>
          <w:rFonts w:ascii="Arial" w:hAnsi="Arial" w:cs="Arial"/>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Kids – 24 Tage Weihnachtsparade (Adventskalender)</w:t>
      </w:r>
      <w:r w:rsidRPr="005F6DD5">
        <w:rPr>
          <w:rFonts w:ascii="Arial" w:hAnsi="Arial" w:cs="Arial"/>
        </w:rPr>
        <w:t xml:space="preserve"> </w:t>
      </w:r>
    </w:p>
    <w:p w14:paraId="092A439C" w14:textId="77777777" w:rsidR="005F6DD5" w:rsidRPr="005F6DD5" w:rsidRDefault="005F6DD5" w:rsidP="005F6DD5">
      <w:pPr>
        <w:jc w:val="both"/>
        <w:rPr>
          <w:rFonts w:ascii="Arial" w:hAnsi="Arial" w:cs="Arial"/>
        </w:rPr>
      </w:pPr>
    </w:p>
    <w:p w14:paraId="2649F420" w14:textId="77777777" w:rsidR="005F6DD5" w:rsidRPr="005F6DD5" w:rsidRDefault="005F6DD5" w:rsidP="005F6DD5">
      <w:pPr>
        <w:jc w:val="both"/>
        <w:rPr>
          <w:rFonts w:ascii="Arial" w:hAnsi="Arial" w:cs="Arial"/>
        </w:rPr>
      </w:pPr>
      <w:r w:rsidRPr="005F6DD5">
        <w:rPr>
          <w:rFonts w:ascii="Arial" w:hAnsi="Arial" w:cs="Arial"/>
        </w:rPr>
        <w:t xml:space="preserve">Eine Weihnachtsparade in Rocky Beach! Onkel Titus hat eigens dafür einen Wagen gebaut und geschmückt. Justus, Peter und Bob sind begeistert. Doch dann geht plötzlich einiges schief. Die </w:t>
      </w:r>
      <w:proofErr w:type="gramStart"/>
      <w:r w:rsidRPr="005F6DD5">
        <w:rPr>
          <w:rFonts w:ascii="Arial" w:hAnsi="Arial" w:cs="Arial"/>
        </w:rPr>
        <w:t>drei ???</w:t>
      </w:r>
      <w:proofErr w:type="gramEnd"/>
      <w:r w:rsidRPr="005F6DD5">
        <w:rPr>
          <w:rFonts w:ascii="Arial" w:hAnsi="Arial" w:cs="Arial"/>
        </w:rPr>
        <w:t xml:space="preserve"> Kids verfolgen eine mysteriöse Spur in den Bergen und versuchen die Parade zu retten! </w:t>
      </w:r>
    </w:p>
    <w:p w14:paraId="7E272FE9" w14:textId="73C4994F" w:rsidR="005F6DD5" w:rsidRDefault="005F6DD5" w:rsidP="005F6DD5">
      <w:pPr>
        <w:jc w:val="both"/>
        <w:rPr>
          <w:rFonts w:ascii="Arial" w:hAnsi="Arial" w:cs="Arial"/>
        </w:rPr>
      </w:pPr>
    </w:p>
    <w:p w14:paraId="583A6036" w14:textId="77777777" w:rsidR="005F6DD5" w:rsidRPr="005F6DD5" w:rsidRDefault="005F6DD5" w:rsidP="005F6DD5">
      <w:pPr>
        <w:jc w:val="both"/>
        <w:rPr>
          <w:rFonts w:ascii="Arial" w:hAnsi="Arial" w:cs="Arial"/>
        </w:rPr>
      </w:pPr>
    </w:p>
    <w:p w14:paraId="4065F801" w14:textId="05C3C5D2" w:rsidR="005F6DD5" w:rsidRPr="00645460" w:rsidRDefault="005F6DD5" w:rsidP="005F6DD5">
      <w:pPr>
        <w:jc w:val="both"/>
        <w:rPr>
          <w:rFonts w:ascii="Arial" w:hAnsi="Arial" w:cs="Arial"/>
          <w:b/>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 Zauberhafte </w:t>
      </w:r>
      <w:proofErr w:type="spellStart"/>
      <w:r w:rsidRPr="00645460">
        <w:rPr>
          <w:rFonts w:ascii="Arial" w:hAnsi="Arial" w:cs="Arial"/>
          <w:b/>
        </w:rPr>
        <w:t>Eiswelt</w:t>
      </w:r>
      <w:proofErr w:type="spellEnd"/>
      <w:r w:rsidRPr="00645460">
        <w:rPr>
          <w:rFonts w:ascii="Arial" w:hAnsi="Arial" w:cs="Arial"/>
          <w:b/>
        </w:rPr>
        <w:t xml:space="preserve"> (Adventskalender)</w:t>
      </w:r>
    </w:p>
    <w:p w14:paraId="3594996D" w14:textId="77777777" w:rsidR="005F6DD5" w:rsidRPr="005F6DD5" w:rsidRDefault="005F6DD5" w:rsidP="005F6DD5">
      <w:pPr>
        <w:jc w:val="both"/>
        <w:rPr>
          <w:rFonts w:ascii="Arial" w:hAnsi="Arial" w:cs="Arial"/>
        </w:rPr>
      </w:pPr>
    </w:p>
    <w:p w14:paraId="22E809AB" w14:textId="77777777" w:rsidR="005F6DD5" w:rsidRPr="005F6DD5" w:rsidRDefault="005F6DD5" w:rsidP="005F6DD5">
      <w:pPr>
        <w:jc w:val="both"/>
        <w:rPr>
          <w:rFonts w:ascii="Arial" w:hAnsi="Arial" w:cs="Arial"/>
        </w:rPr>
      </w:pPr>
      <w:r w:rsidRPr="005F6DD5">
        <w:rPr>
          <w:rFonts w:ascii="Arial" w:hAnsi="Arial" w:cs="Arial"/>
        </w:rPr>
        <w:t xml:space="preserve">Ein ganz besonderer Adventskalender! Beginne am 01. Dezember, höre jeden Tag ein Kapitel und begleite die drei !!! in die geheimnisvolle </w:t>
      </w:r>
      <w:proofErr w:type="spellStart"/>
      <w:r w:rsidRPr="005F6DD5">
        <w:rPr>
          <w:rFonts w:ascii="Arial" w:hAnsi="Arial" w:cs="Arial"/>
        </w:rPr>
        <w:t>Eiswelt</w:t>
      </w:r>
      <w:proofErr w:type="spellEnd"/>
      <w:r w:rsidRPr="005F6DD5">
        <w:rPr>
          <w:rFonts w:ascii="Arial" w:hAnsi="Arial" w:cs="Arial"/>
        </w:rPr>
        <w:t xml:space="preserve">. Kim, Franzi und Marie erkunden die glitzernde </w:t>
      </w:r>
      <w:proofErr w:type="spellStart"/>
      <w:r w:rsidRPr="005F6DD5">
        <w:rPr>
          <w:rFonts w:ascii="Arial" w:hAnsi="Arial" w:cs="Arial"/>
        </w:rPr>
        <w:t>Eiswelt</w:t>
      </w:r>
      <w:proofErr w:type="spellEnd"/>
      <w:r w:rsidRPr="005F6DD5">
        <w:rPr>
          <w:rFonts w:ascii="Arial" w:hAnsi="Arial" w:cs="Arial"/>
        </w:rPr>
        <w:t xml:space="preserve"> versuchen sich im Eisschnitzen und Schlittschuhlaufen. Doch hinter den Kulissen des Weihnachtszaubers geht etwas nicht mit rechten Dingen zu. Eine Eiskunstläuferin wird sabotiert und nachts scheinen sich die kunstvollen Figuren zu verändern. Aber die drei !!! lassen sich nicht aufs Glatteis führen ... </w:t>
      </w:r>
    </w:p>
    <w:p w14:paraId="3AC7ADA7" w14:textId="14860604" w:rsidR="005F6DD5" w:rsidRDefault="005F6DD5" w:rsidP="005F6DD5">
      <w:pPr>
        <w:jc w:val="both"/>
        <w:rPr>
          <w:rFonts w:ascii="Arial" w:hAnsi="Arial" w:cs="Arial"/>
        </w:rPr>
      </w:pPr>
    </w:p>
    <w:p w14:paraId="74A186FD" w14:textId="77777777" w:rsidR="005F6DD5" w:rsidRPr="005F6DD5" w:rsidRDefault="005F6DD5" w:rsidP="005F6DD5">
      <w:pPr>
        <w:jc w:val="both"/>
        <w:rPr>
          <w:rFonts w:ascii="Arial" w:hAnsi="Arial" w:cs="Arial"/>
        </w:rPr>
      </w:pPr>
    </w:p>
    <w:p w14:paraId="7FE31311" w14:textId="77777777" w:rsidR="00261F83" w:rsidRDefault="00261F83">
      <w:pPr>
        <w:rPr>
          <w:rFonts w:ascii="Arial" w:hAnsi="Arial" w:cs="Arial"/>
          <w:b/>
        </w:rPr>
      </w:pPr>
      <w:r>
        <w:rPr>
          <w:rFonts w:ascii="Arial" w:hAnsi="Arial" w:cs="Arial"/>
          <w:b/>
        </w:rPr>
        <w:br w:type="page"/>
      </w:r>
    </w:p>
    <w:p w14:paraId="69D9D94B" w14:textId="554E8AF0" w:rsidR="005F6DD5" w:rsidRPr="00645460" w:rsidRDefault="005F6DD5" w:rsidP="005F6DD5">
      <w:pPr>
        <w:jc w:val="both"/>
        <w:rPr>
          <w:rFonts w:ascii="Arial" w:hAnsi="Arial" w:cs="Arial"/>
          <w:b/>
        </w:rPr>
      </w:pPr>
      <w:r w:rsidRPr="00645460">
        <w:rPr>
          <w:rFonts w:ascii="Arial" w:hAnsi="Arial" w:cs="Arial"/>
          <w:b/>
        </w:rPr>
        <w:lastRenderedPageBreak/>
        <w:t>TKKG – Die Weihnachtsgeiseln (Adventskalender)</w:t>
      </w:r>
    </w:p>
    <w:p w14:paraId="3B1969ED" w14:textId="77777777" w:rsidR="005F6DD5" w:rsidRPr="005F6DD5" w:rsidRDefault="005F6DD5" w:rsidP="005F6DD5">
      <w:pPr>
        <w:jc w:val="both"/>
        <w:rPr>
          <w:rFonts w:ascii="Arial" w:hAnsi="Arial" w:cs="Arial"/>
        </w:rPr>
      </w:pPr>
    </w:p>
    <w:p w14:paraId="6572075B" w14:textId="73BF6119" w:rsidR="005F6DD5" w:rsidRPr="005F6DD5" w:rsidRDefault="005F6DD5" w:rsidP="005F6DD5">
      <w:pPr>
        <w:jc w:val="both"/>
        <w:rPr>
          <w:rFonts w:ascii="Arial" w:hAnsi="Arial" w:cs="Arial"/>
        </w:rPr>
      </w:pPr>
      <w:r w:rsidRPr="005F6DD5">
        <w:rPr>
          <w:rFonts w:ascii="Arial" w:hAnsi="Arial" w:cs="Arial"/>
        </w:rPr>
        <w:t xml:space="preserve">Oben auf dem Kaufhaus Paradies blinkt ein riesiger Weihnachtsstern – unten auf der Straße vor dem Kaufhaus blinkt ein Meer von Blaulichtern. Neun Personen werden im weihnachtlich geschmückten Einkaufsparadies von skrupellosen Verbrechern in Weihnachtsmannkostümen als Geiseln gehalten – darunter auch Tim, Karl, Gaby und Klößchen. Sie suchen sich ihr Essen in der Lebensmittelabteilung, holen sich ihre Zahnbürste aus der Drogerie und bereiten sich ihren Schlafplatz in der Bettenabteilung. Aber der Überfluss im Kaufhaus trügt: Die Geiseln sind so angespannt wie die Geiselnehmer, denn die Verhandlungen mit der Polizei laufen nur schleppend. TKKG finden heraus, dass es kein Zufall ist, dass genau diese neun Personen festgehalten werden, die Geiselnehmer haben einen Plan. Können TKKG ihn aufdecken, bevor die Weihnachtsmänner die Nerven verlieren? Wie </w:t>
      </w:r>
      <w:proofErr w:type="gramStart"/>
      <w:r w:rsidRPr="005F6DD5">
        <w:rPr>
          <w:rFonts w:ascii="Arial" w:hAnsi="Arial" w:cs="Arial"/>
        </w:rPr>
        <w:t>ist</w:t>
      </w:r>
      <w:proofErr w:type="gramEnd"/>
      <w:r w:rsidRPr="005F6DD5">
        <w:rPr>
          <w:rFonts w:ascii="Arial" w:hAnsi="Arial" w:cs="Arial"/>
        </w:rPr>
        <w:t xml:space="preserve"> der Junge, den Tim und Gaby hier vor wenigen Tagen beim Stehlen erwischt haben, in die Geiselnahme verwickelt? Und werden Tim, Karl, Gaby und Klößchen Heiligabend im Kaufhaus verbringen müssen? </w:t>
      </w:r>
    </w:p>
    <w:p w14:paraId="7934CD73" w14:textId="77777777" w:rsidR="00261F83" w:rsidRDefault="00261F83" w:rsidP="00261F83">
      <w:pPr>
        <w:jc w:val="both"/>
        <w:rPr>
          <w:rFonts w:ascii="Arial" w:hAnsi="Arial" w:cs="Arial"/>
          <w:b/>
        </w:rPr>
      </w:pPr>
    </w:p>
    <w:p w14:paraId="0B700AEA" w14:textId="77777777" w:rsidR="00261F83" w:rsidRDefault="00261F83" w:rsidP="00261F83">
      <w:pPr>
        <w:jc w:val="both"/>
        <w:rPr>
          <w:rFonts w:ascii="Arial" w:hAnsi="Arial" w:cs="Arial"/>
          <w:b/>
        </w:rPr>
      </w:pPr>
    </w:p>
    <w:p w14:paraId="3743531F" w14:textId="41350BAE" w:rsidR="00261F83" w:rsidRPr="00645460" w:rsidRDefault="00261F83" w:rsidP="00261F83">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Schorsch’ Töp</w:t>
      </w:r>
      <w:r w:rsidR="008C627B">
        <w:rPr>
          <w:rFonts w:ascii="Arial" w:hAnsi="Arial" w:cs="Arial"/>
          <w:b/>
        </w:rPr>
        <w:t>f</w:t>
      </w:r>
      <w:r w:rsidRPr="00645460">
        <w:rPr>
          <w:rFonts w:ascii="Arial" w:hAnsi="Arial" w:cs="Arial"/>
          <w:b/>
        </w:rPr>
        <w:t>chen (Folge 53) (digitale VÖ)</w:t>
      </w:r>
    </w:p>
    <w:p w14:paraId="2CD8A2A8" w14:textId="77777777" w:rsidR="00261F83" w:rsidRPr="005F6DD5" w:rsidRDefault="00261F83" w:rsidP="00261F83">
      <w:pPr>
        <w:jc w:val="both"/>
        <w:rPr>
          <w:rFonts w:ascii="Arial" w:hAnsi="Arial" w:cs="Arial"/>
        </w:rPr>
      </w:pPr>
    </w:p>
    <w:p w14:paraId="0DE4CB12" w14:textId="77777777" w:rsidR="00261F83" w:rsidRPr="005F6DD5" w:rsidRDefault="00261F83" w:rsidP="00261F83">
      <w:pPr>
        <w:jc w:val="both"/>
        <w:rPr>
          <w:rFonts w:ascii="Arial" w:hAnsi="Arial" w:cs="Arial"/>
        </w:rPr>
      </w:pPr>
      <w:r w:rsidRPr="005F6DD5">
        <w:rPr>
          <w:rFonts w:ascii="Arial" w:hAnsi="Arial" w:cs="Arial"/>
        </w:rPr>
        <w:t xml:space="preserve">Als Luzie Locke mit </w:t>
      </w:r>
      <w:proofErr w:type="spellStart"/>
      <w:r w:rsidRPr="005F6DD5">
        <w:rPr>
          <w:rFonts w:ascii="Arial" w:hAnsi="Arial" w:cs="Arial"/>
        </w:rPr>
        <w:t>Peppa</w:t>
      </w:r>
      <w:proofErr w:type="spellEnd"/>
      <w:r w:rsidRPr="005F6DD5">
        <w:rPr>
          <w:rFonts w:ascii="Arial" w:hAnsi="Arial" w:cs="Arial"/>
        </w:rPr>
        <w:t xml:space="preserve"> und Schorsch spielt, macht sich Schorsch plötzlich in die Hose. </w:t>
      </w:r>
    </w:p>
    <w:p w14:paraId="1D4F2252" w14:textId="77777777" w:rsidR="00261F83" w:rsidRDefault="00261F83" w:rsidP="00261F83">
      <w:pPr>
        <w:jc w:val="both"/>
        <w:rPr>
          <w:rFonts w:ascii="Arial" w:hAnsi="Arial" w:cs="Arial"/>
        </w:rPr>
      </w:pPr>
    </w:p>
    <w:p w14:paraId="7FE460C7" w14:textId="77777777" w:rsidR="00261F83" w:rsidRPr="005F6DD5" w:rsidRDefault="00261F83" w:rsidP="00261F83">
      <w:pPr>
        <w:jc w:val="both"/>
        <w:rPr>
          <w:rFonts w:ascii="Arial" w:hAnsi="Arial" w:cs="Arial"/>
        </w:rPr>
      </w:pPr>
    </w:p>
    <w:p w14:paraId="750029F0" w14:textId="7038A24A" w:rsidR="005F6DD5" w:rsidRDefault="005F6DD5" w:rsidP="005F6DD5">
      <w:pPr>
        <w:jc w:val="both"/>
        <w:rPr>
          <w:rFonts w:ascii="Arial" w:hAnsi="Arial" w:cs="Arial"/>
        </w:rPr>
      </w:pPr>
    </w:p>
    <w:p w14:paraId="47B6DF2D" w14:textId="77777777" w:rsidR="005772B2" w:rsidRPr="005F6DD5" w:rsidRDefault="005772B2" w:rsidP="005F6DD5">
      <w:pPr>
        <w:jc w:val="both"/>
        <w:rPr>
          <w:rFonts w:ascii="Arial" w:hAnsi="Arial" w:cs="Arial"/>
        </w:rPr>
      </w:pPr>
    </w:p>
    <w:p w14:paraId="761BB858" w14:textId="7835782A" w:rsidR="005F6DD5" w:rsidRPr="005F6DD5" w:rsidRDefault="005F6DD5" w:rsidP="005F6DD5">
      <w:pPr>
        <w:jc w:val="both"/>
        <w:rPr>
          <w:rFonts w:ascii="Arial" w:hAnsi="Arial" w:cs="Arial"/>
          <w:b/>
          <w:sz w:val="32"/>
          <w:szCs w:val="32"/>
        </w:rPr>
      </w:pPr>
      <w:r w:rsidRPr="005F6DD5">
        <w:rPr>
          <w:rFonts w:ascii="Arial" w:hAnsi="Arial" w:cs="Arial"/>
          <w:b/>
          <w:sz w:val="32"/>
          <w:szCs w:val="32"/>
        </w:rPr>
        <w:t>14. November</w:t>
      </w:r>
      <w:r>
        <w:rPr>
          <w:rFonts w:ascii="Arial" w:hAnsi="Arial" w:cs="Arial"/>
          <w:b/>
          <w:sz w:val="32"/>
          <w:szCs w:val="32"/>
        </w:rPr>
        <w:t xml:space="preserve"> 2025</w:t>
      </w:r>
    </w:p>
    <w:p w14:paraId="53DD8F86" w14:textId="77777777" w:rsidR="005F6DD5" w:rsidRPr="005F6DD5" w:rsidRDefault="005F6DD5" w:rsidP="005F6DD5">
      <w:pPr>
        <w:jc w:val="both"/>
        <w:rPr>
          <w:rFonts w:ascii="Arial" w:hAnsi="Arial" w:cs="Arial"/>
        </w:rPr>
      </w:pPr>
    </w:p>
    <w:p w14:paraId="207C11D7" w14:textId="080B576C" w:rsidR="005F6DD5" w:rsidRPr="00645460" w:rsidRDefault="005F6DD5" w:rsidP="005F6DD5">
      <w:pPr>
        <w:jc w:val="both"/>
        <w:rPr>
          <w:rFonts w:ascii="Arial" w:hAnsi="Arial" w:cs="Arial"/>
          <w:b/>
        </w:rPr>
      </w:pPr>
      <w:r w:rsidRPr="00645460">
        <w:rPr>
          <w:rFonts w:ascii="Arial" w:hAnsi="Arial" w:cs="Arial"/>
          <w:b/>
        </w:rPr>
        <w:t>Gnadenlos – Messertod in Chemnitz 2018 – Aufruhr in der Republik (Folge 7) (digitale VÖ)</w:t>
      </w:r>
    </w:p>
    <w:p w14:paraId="36257731" w14:textId="77777777" w:rsidR="005F6DD5" w:rsidRPr="005F6DD5" w:rsidRDefault="005F6DD5" w:rsidP="005F6DD5">
      <w:pPr>
        <w:jc w:val="both"/>
        <w:rPr>
          <w:rFonts w:ascii="Arial" w:hAnsi="Arial" w:cs="Arial"/>
        </w:rPr>
      </w:pPr>
    </w:p>
    <w:p w14:paraId="1F6D354C" w14:textId="23EB0E42" w:rsidR="005F6DD5" w:rsidRPr="005F6DD5" w:rsidRDefault="005F6DD5" w:rsidP="005F6DD5">
      <w:pPr>
        <w:jc w:val="both"/>
        <w:rPr>
          <w:rFonts w:ascii="Arial" w:hAnsi="Arial" w:cs="Arial"/>
        </w:rPr>
      </w:pPr>
      <w:r w:rsidRPr="005F6DD5">
        <w:rPr>
          <w:rFonts w:ascii="Arial" w:hAnsi="Arial" w:cs="Arial"/>
        </w:rPr>
        <w:t>In der Nacht vom 25. auf den 26. August 2018 ist bei einer Messerstecherei am Rande des Chemnitzer Stadtfests Daniel H. zu Tode gekommen. Und dieser Tod hatte Auswirkungen, die bis in die Bundespolitik reichten.</w:t>
      </w:r>
      <w:r>
        <w:rPr>
          <w:rFonts w:ascii="Arial" w:hAnsi="Arial" w:cs="Arial"/>
        </w:rPr>
        <w:t xml:space="preserve"> </w:t>
      </w:r>
      <w:r w:rsidRPr="005F6DD5">
        <w:rPr>
          <w:rFonts w:ascii="Arial" w:hAnsi="Arial" w:cs="Arial"/>
        </w:rPr>
        <w:t>An der tödlichen Auseinandersetzung waren neben dem gebürtigen Chemnitzer Daniel H. noch Alaa S. und Farhad A. beteiligt, die ein paar Jahre zuvor aus Syrien und dem Irak nach Deutschland gekommen waren. Dieser Fakt veranlasste die rechte Szene von Chemnitz und Umgebung zu einer unangemeldeten Demonstration noch am selben Nachmittag, bei der Polizeibeamte und ausländisch aussehende Personen be</w:t>
      </w:r>
      <w:r>
        <w:rPr>
          <w:rFonts w:ascii="Arial" w:hAnsi="Arial" w:cs="Arial"/>
        </w:rPr>
        <w:t xml:space="preserve">leidigt und attackiert wurden. </w:t>
      </w:r>
      <w:r w:rsidRPr="005F6DD5">
        <w:rPr>
          <w:rFonts w:ascii="Arial" w:hAnsi="Arial" w:cs="Arial"/>
        </w:rPr>
        <w:t>Und plötzlich ging es nicht mehr nur um eine nächtliche Messerstecherei am Rande des Stadtfestes – es ging um rechtsextreme Strukturen, den Umgang mit Narrativen und die politischen Spannungen in einer zunehmend polarisierten Gesellschaft aus.</w:t>
      </w:r>
      <w:r>
        <w:rPr>
          <w:rFonts w:ascii="Arial" w:hAnsi="Arial" w:cs="Arial"/>
        </w:rPr>
        <w:t xml:space="preserve"> </w:t>
      </w:r>
      <w:r w:rsidRPr="005F6DD5">
        <w:rPr>
          <w:rFonts w:ascii="Arial" w:hAnsi="Arial" w:cs="Arial"/>
        </w:rPr>
        <w:t xml:space="preserve">Mittendrin: die Redaktion der Chemnitzer Lokalzeitung, die sich in den sich überschlagenden Ereignissen und der politischen Tragweite irgendwie verorten muss.  </w:t>
      </w:r>
    </w:p>
    <w:p w14:paraId="661FBB40" w14:textId="77777777" w:rsidR="005F6DD5" w:rsidRDefault="005F6DD5" w:rsidP="005F6DD5">
      <w:pPr>
        <w:jc w:val="both"/>
        <w:rPr>
          <w:rFonts w:ascii="Arial" w:hAnsi="Arial" w:cs="Arial"/>
        </w:rPr>
      </w:pPr>
    </w:p>
    <w:p w14:paraId="6A5F7D29" w14:textId="77777777" w:rsidR="005F6DD5" w:rsidRPr="005F6DD5" w:rsidRDefault="005F6DD5" w:rsidP="005F6DD5">
      <w:pPr>
        <w:jc w:val="both"/>
        <w:rPr>
          <w:rFonts w:ascii="Arial" w:hAnsi="Arial" w:cs="Arial"/>
        </w:rPr>
      </w:pPr>
    </w:p>
    <w:p w14:paraId="40EDD17B" w14:textId="77777777" w:rsidR="008C627B" w:rsidRDefault="008C627B">
      <w:pPr>
        <w:rPr>
          <w:rFonts w:ascii="Arial" w:hAnsi="Arial" w:cs="Arial"/>
          <w:b/>
        </w:rPr>
      </w:pPr>
      <w:r>
        <w:rPr>
          <w:rFonts w:ascii="Arial" w:hAnsi="Arial" w:cs="Arial"/>
          <w:b/>
        </w:rPr>
        <w:br w:type="page"/>
      </w:r>
    </w:p>
    <w:p w14:paraId="6C5171D9" w14:textId="089DF50C" w:rsidR="005F6DD5" w:rsidRPr="00645460" w:rsidRDefault="005F6DD5" w:rsidP="005F6DD5">
      <w:pPr>
        <w:jc w:val="both"/>
        <w:rPr>
          <w:rFonts w:ascii="Arial" w:hAnsi="Arial" w:cs="Arial"/>
          <w:b/>
        </w:rPr>
      </w:pPr>
      <w:r w:rsidRPr="00645460">
        <w:rPr>
          <w:rFonts w:ascii="Arial" w:hAnsi="Arial" w:cs="Arial"/>
          <w:b/>
        </w:rPr>
        <w:lastRenderedPageBreak/>
        <w:t>Teufelsk</w:t>
      </w:r>
      <w:r w:rsidR="008C627B">
        <w:rPr>
          <w:rFonts w:ascii="Arial" w:hAnsi="Arial" w:cs="Arial"/>
          <w:b/>
        </w:rPr>
        <w:t xml:space="preserve">icker – 1x anders! (Folge 108) </w:t>
      </w:r>
    </w:p>
    <w:p w14:paraId="0B897783" w14:textId="77777777" w:rsidR="005F6DD5" w:rsidRPr="005F6DD5" w:rsidRDefault="005F6DD5" w:rsidP="005F6DD5">
      <w:pPr>
        <w:jc w:val="both"/>
        <w:rPr>
          <w:rFonts w:ascii="Arial" w:hAnsi="Arial" w:cs="Arial"/>
        </w:rPr>
      </w:pPr>
    </w:p>
    <w:p w14:paraId="33BAA2CC" w14:textId="77777777" w:rsidR="005F6DD5" w:rsidRPr="005F6DD5" w:rsidRDefault="005F6DD5" w:rsidP="005F6DD5">
      <w:pPr>
        <w:jc w:val="both"/>
        <w:rPr>
          <w:rFonts w:ascii="Arial" w:hAnsi="Arial" w:cs="Arial"/>
        </w:rPr>
      </w:pPr>
      <w:r w:rsidRPr="005F6DD5">
        <w:rPr>
          <w:rFonts w:ascii="Arial" w:hAnsi="Arial" w:cs="Arial"/>
        </w:rPr>
        <w:t xml:space="preserve">Ein Rollentausch-Projekttag an der Europa-Schule bringt die Teufelskicker auf eine verrückte Idee: Warum nicht auch auf dem Platz die Rollen tauschen? Plötzlich wird der Keeper zum Trainer, der Joker zum Kapitän – und sogar das Maskottchen steht im Tor! Alles läuft herrlich chaotisch, bis der VfB sie zu einer gefährlichen Wette herausfordert. Jetzt </w:t>
      </w:r>
      <w:proofErr w:type="spellStart"/>
      <w:r w:rsidRPr="005F6DD5">
        <w:rPr>
          <w:rFonts w:ascii="Arial" w:hAnsi="Arial" w:cs="Arial"/>
        </w:rPr>
        <w:t>zählt's</w:t>
      </w:r>
      <w:proofErr w:type="spellEnd"/>
      <w:r w:rsidRPr="005F6DD5">
        <w:rPr>
          <w:rFonts w:ascii="Arial" w:hAnsi="Arial" w:cs="Arial"/>
        </w:rPr>
        <w:t xml:space="preserve">: Können die Teufelskicker als neu gemischtes Team wirklich bestehen? </w:t>
      </w:r>
    </w:p>
    <w:p w14:paraId="3BA26C8B" w14:textId="364FCB7C" w:rsidR="005F6DD5" w:rsidRDefault="005F6DD5" w:rsidP="005F6DD5">
      <w:pPr>
        <w:jc w:val="both"/>
        <w:rPr>
          <w:rFonts w:ascii="Arial" w:hAnsi="Arial" w:cs="Arial"/>
        </w:rPr>
      </w:pPr>
    </w:p>
    <w:p w14:paraId="2E3E2100" w14:textId="77777777" w:rsidR="005F6DD5" w:rsidRPr="005F6DD5" w:rsidRDefault="005F6DD5" w:rsidP="005F6DD5">
      <w:pPr>
        <w:jc w:val="both"/>
        <w:rPr>
          <w:rFonts w:ascii="Arial" w:hAnsi="Arial" w:cs="Arial"/>
        </w:rPr>
      </w:pPr>
    </w:p>
    <w:p w14:paraId="7427995D" w14:textId="040D22C0" w:rsidR="005F6DD5" w:rsidRPr="00645460" w:rsidRDefault="005F6DD5" w:rsidP="005F6DD5">
      <w:pPr>
        <w:jc w:val="both"/>
        <w:rPr>
          <w:rFonts w:ascii="Arial" w:hAnsi="Arial" w:cs="Arial"/>
          <w:b/>
        </w:rPr>
      </w:pPr>
      <w:r w:rsidRPr="00645460">
        <w:rPr>
          <w:rFonts w:ascii="Arial" w:hAnsi="Arial" w:cs="Arial"/>
          <w:b/>
        </w:rPr>
        <w:t>Milo – Milo der Pannenhelfer (Folge 17) (digitale VÖ)</w:t>
      </w:r>
    </w:p>
    <w:p w14:paraId="06FAC8E4" w14:textId="77777777" w:rsidR="005F6DD5" w:rsidRPr="005F6DD5" w:rsidRDefault="005F6DD5" w:rsidP="005F6DD5">
      <w:pPr>
        <w:jc w:val="both"/>
        <w:rPr>
          <w:rFonts w:ascii="Arial" w:hAnsi="Arial" w:cs="Arial"/>
        </w:rPr>
      </w:pPr>
    </w:p>
    <w:p w14:paraId="2E3388E3" w14:textId="77777777" w:rsidR="005F6DD5" w:rsidRPr="005F6DD5" w:rsidRDefault="005F6DD5" w:rsidP="005F6DD5">
      <w:pPr>
        <w:jc w:val="both"/>
        <w:rPr>
          <w:rFonts w:ascii="Arial" w:hAnsi="Arial" w:cs="Arial"/>
        </w:rPr>
      </w:pPr>
      <w:r w:rsidRPr="005F6DD5">
        <w:rPr>
          <w:rFonts w:ascii="Arial" w:hAnsi="Arial" w:cs="Arial"/>
        </w:rPr>
        <w:t xml:space="preserve">Milo, </w:t>
      </w:r>
      <w:proofErr w:type="spellStart"/>
      <w:r w:rsidRPr="005F6DD5">
        <w:rPr>
          <w:rFonts w:ascii="Arial" w:hAnsi="Arial" w:cs="Arial"/>
        </w:rPr>
        <w:t>Lofty</w:t>
      </w:r>
      <w:proofErr w:type="spellEnd"/>
      <w:r w:rsidRPr="005F6DD5">
        <w:rPr>
          <w:rFonts w:ascii="Arial" w:hAnsi="Arial" w:cs="Arial"/>
        </w:rPr>
        <w:t xml:space="preserve"> und </w:t>
      </w:r>
      <w:proofErr w:type="spellStart"/>
      <w:r w:rsidRPr="005F6DD5">
        <w:rPr>
          <w:rFonts w:ascii="Arial" w:hAnsi="Arial" w:cs="Arial"/>
        </w:rPr>
        <w:t>Lark</w:t>
      </w:r>
      <w:proofErr w:type="spellEnd"/>
      <w:r w:rsidRPr="005F6DD5">
        <w:rPr>
          <w:rFonts w:ascii="Arial" w:hAnsi="Arial" w:cs="Arial"/>
        </w:rPr>
        <w:t xml:space="preserve"> übernehmen Daves Pannendienst und sind damit beschäftigt, den </w:t>
      </w:r>
      <w:proofErr w:type="spellStart"/>
      <w:proofErr w:type="gramStart"/>
      <w:r w:rsidRPr="005F6DD5">
        <w:rPr>
          <w:rFonts w:ascii="Arial" w:hAnsi="Arial" w:cs="Arial"/>
        </w:rPr>
        <w:t>Autofahrer:innen</w:t>
      </w:r>
      <w:proofErr w:type="spellEnd"/>
      <w:proofErr w:type="gramEnd"/>
      <w:r w:rsidRPr="005F6DD5">
        <w:rPr>
          <w:rFonts w:ascii="Arial" w:hAnsi="Arial" w:cs="Arial"/>
        </w:rPr>
        <w:t xml:space="preserve"> von </w:t>
      </w:r>
      <w:proofErr w:type="spellStart"/>
      <w:r w:rsidRPr="005F6DD5">
        <w:rPr>
          <w:rFonts w:ascii="Arial" w:hAnsi="Arial" w:cs="Arial"/>
        </w:rPr>
        <w:t>Milostadt</w:t>
      </w:r>
      <w:proofErr w:type="spellEnd"/>
      <w:r w:rsidRPr="005F6DD5">
        <w:rPr>
          <w:rFonts w:ascii="Arial" w:hAnsi="Arial" w:cs="Arial"/>
        </w:rPr>
        <w:t xml:space="preserve"> zu helfen. Sie haben alle Hände voll zu tun und kümmern sich um jedes Fahrzeug. Allerdings vernachlässigen sie dabei ihr eigenes Fahrzeug... </w:t>
      </w:r>
    </w:p>
    <w:p w14:paraId="0A1728F0" w14:textId="5DF97B96" w:rsidR="005F6DD5" w:rsidRDefault="005F6DD5" w:rsidP="005F6DD5">
      <w:pPr>
        <w:jc w:val="both"/>
        <w:rPr>
          <w:rFonts w:ascii="Arial" w:hAnsi="Arial" w:cs="Arial"/>
        </w:rPr>
      </w:pPr>
    </w:p>
    <w:p w14:paraId="47072280" w14:textId="77777777" w:rsidR="005F6DD5" w:rsidRPr="005F6DD5" w:rsidRDefault="005F6DD5" w:rsidP="005F6DD5">
      <w:pPr>
        <w:jc w:val="both"/>
        <w:rPr>
          <w:rFonts w:ascii="Arial" w:hAnsi="Arial" w:cs="Arial"/>
        </w:rPr>
      </w:pPr>
    </w:p>
    <w:p w14:paraId="358A22B4" w14:textId="77C36FC0" w:rsidR="005F6DD5" w:rsidRPr="00645460" w:rsidRDefault="005F6DD5" w:rsidP="005F6DD5">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Weihnachten mit Katinka Känguru (Folge 54) (digitale VÖ)</w:t>
      </w:r>
    </w:p>
    <w:p w14:paraId="1FA2FE21" w14:textId="77777777" w:rsidR="005F6DD5" w:rsidRPr="005F6DD5" w:rsidRDefault="005F6DD5" w:rsidP="005F6DD5">
      <w:pPr>
        <w:jc w:val="both"/>
        <w:rPr>
          <w:rFonts w:ascii="Arial" w:hAnsi="Arial" w:cs="Arial"/>
        </w:rPr>
      </w:pPr>
    </w:p>
    <w:p w14:paraId="0F6230FB" w14:textId="77777777" w:rsidR="005F6DD5" w:rsidRPr="005F6DD5" w:rsidRDefault="005F6DD5" w:rsidP="005F6DD5">
      <w:pPr>
        <w:jc w:val="both"/>
        <w:rPr>
          <w:rFonts w:ascii="Arial" w:hAnsi="Arial" w:cs="Arial"/>
        </w:rPr>
      </w:pPr>
      <w:proofErr w:type="spellStart"/>
      <w:r w:rsidRPr="005F6DD5">
        <w:rPr>
          <w:rFonts w:ascii="Arial" w:hAnsi="Arial" w:cs="Arial"/>
        </w:rPr>
        <w:t>Peppa</w:t>
      </w:r>
      <w:proofErr w:type="spellEnd"/>
      <w:r w:rsidRPr="005F6DD5">
        <w:rPr>
          <w:rFonts w:ascii="Arial" w:hAnsi="Arial" w:cs="Arial"/>
        </w:rPr>
        <w:t xml:space="preserve"> und Co. sind zu Besuch bei Katinka Kängurus Familie in Australien. Weihnachten verbringen sie dieses Jahr am Strand! </w:t>
      </w:r>
    </w:p>
    <w:p w14:paraId="44FDBBA4" w14:textId="4AFC08B0" w:rsidR="005F6DD5" w:rsidRDefault="005F6DD5" w:rsidP="005F6DD5">
      <w:pPr>
        <w:jc w:val="both"/>
        <w:rPr>
          <w:rFonts w:ascii="Arial" w:hAnsi="Arial" w:cs="Arial"/>
        </w:rPr>
      </w:pPr>
    </w:p>
    <w:p w14:paraId="41E61377" w14:textId="77777777" w:rsidR="005F6DD5" w:rsidRPr="005F6DD5" w:rsidRDefault="005F6DD5" w:rsidP="005F6DD5">
      <w:pPr>
        <w:jc w:val="both"/>
        <w:rPr>
          <w:rFonts w:ascii="Arial" w:hAnsi="Arial" w:cs="Arial"/>
        </w:rPr>
      </w:pPr>
    </w:p>
    <w:p w14:paraId="4B53C220" w14:textId="77777777" w:rsidR="005F6DD5" w:rsidRPr="00645460" w:rsidRDefault="005F6DD5" w:rsidP="005F6DD5">
      <w:pPr>
        <w:jc w:val="both"/>
        <w:rPr>
          <w:rFonts w:ascii="Arial" w:hAnsi="Arial" w:cs="Arial"/>
          <w:b/>
        </w:rPr>
      </w:pPr>
      <w:proofErr w:type="spellStart"/>
      <w:r w:rsidRPr="00645460">
        <w:rPr>
          <w:rFonts w:ascii="Arial" w:hAnsi="Arial" w:cs="Arial"/>
          <w:b/>
        </w:rPr>
        <w:t>Heavysaurus</w:t>
      </w:r>
      <w:proofErr w:type="spellEnd"/>
      <w:r w:rsidRPr="00645460">
        <w:rPr>
          <w:rFonts w:ascii="Arial" w:hAnsi="Arial" w:cs="Arial"/>
          <w:b/>
        </w:rPr>
        <w:t xml:space="preserve"> – </w:t>
      </w:r>
      <w:proofErr w:type="spellStart"/>
      <w:r w:rsidRPr="00645460">
        <w:rPr>
          <w:rFonts w:ascii="Arial" w:hAnsi="Arial" w:cs="Arial"/>
          <w:b/>
        </w:rPr>
        <w:t>Irosaurus</w:t>
      </w:r>
      <w:proofErr w:type="spellEnd"/>
      <w:r w:rsidRPr="00645460">
        <w:rPr>
          <w:rFonts w:ascii="Arial" w:hAnsi="Arial" w:cs="Arial"/>
          <w:b/>
        </w:rPr>
        <w:t xml:space="preserve"> (digitale VÖ)</w:t>
      </w:r>
    </w:p>
    <w:p w14:paraId="674B1D84" w14:textId="77777777" w:rsidR="005F6DD5" w:rsidRPr="005F6DD5" w:rsidRDefault="005F6DD5" w:rsidP="005F6DD5">
      <w:pPr>
        <w:jc w:val="both"/>
        <w:rPr>
          <w:rFonts w:ascii="Arial" w:hAnsi="Arial" w:cs="Arial"/>
        </w:rPr>
      </w:pPr>
    </w:p>
    <w:p w14:paraId="47B82D44" w14:textId="7C5DFADB" w:rsidR="005F6DD5" w:rsidRPr="005F6DD5" w:rsidRDefault="005F6DD5" w:rsidP="005F6DD5">
      <w:pPr>
        <w:jc w:val="both"/>
        <w:rPr>
          <w:rFonts w:ascii="Arial" w:hAnsi="Arial" w:cs="Arial"/>
        </w:rPr>
      </w:pPr>
      <w:r w:rsidRPr="005F6DD5">
        <w:rPr>
          <w:rFonts w:ascii="Arial" w:hAnsi="Arial" w:cs="Arial"/>
        </w:rPr>
        <w:t>T</w:t>
      </w:r>
      <w:r w:rsidR="008C627B">
        <w:rPr>
          <w:rFonts w:ascii="Arial" w:hAnsi="Arial" w:cs="Arial"/>
        </w:rPr>
        <w:t>BA</w:t>
      </w:r>
    </w:p>
    <w:p w14:paraId="7FAD5B26" w14:textId="77777777" w:rsidR="005F6DD5" w:rsidRDefault="005F6DD5" w:rsidP="005F6DD5">
      <w:pPr>
        <w:jc w:val="both"/>
        <w:rPr>
          <w:rFonts w:ascii="Arial" w:hAnsi="Arial" w:cs="Arial"/>
        </w:rPr>
      </w:pPr>
    </w:p>
    <w:p w14:paraId="388EABA7" w14:textId="77777777" w:rsidR="005F6DD5" w:rsidRPr="005F6DD5" w:rsidRDefault="005F6DD5" w:rsidP="005F6DD5">
      <w:pPr>
        <w:jc w:val="both"/>
        <w:rPr>
          <w:rFonts w:ascii="Arial" w:hAnsi="Arial" w:cs="Arial"/>
        </w:rPr>
      </w:pPr>
    </w:p>
    <w:p w14:paraId="545C0068" w14:textId="77777777" w:rsidR="005F6DD5" w:rsidRPr="00645460" w:rsidRDefault="005F6DD5" w:rsidP="005F6DD5">
      <w:pPr>
        <w:jc w:val="both"/>
        <w:rPr>
          <w:rFonts w:ascii="Arial" w:hAnsi="Arial" w:cs="Arial"/>
          <w:b/>
        </w:rPr>
      </w:pPr>
      <w:proofErr w:type="spellStart"/>
      <w:r w:rsidRPr="00645460">
        <w:rPr>
          <w:rFonts w:ascii="Arial" w:hAnsi="Arial" w:cs="Arial"/>
          <w:b/>
        </w:rPr>
        <w:t>herrH</w:t>
      </w:r>
      <w:proofErr w:type="spellEnd"/>
      <w:r w:rsidRPr="00645460">
        <w:rPr>
          <w:rFonts w:ascii="Arial" w:hAnsi="Arial" w:cs="Arial"/>
          <w:b/>
        </w:rPr>
        <w:t xml:space="preserve"> – Es gibt Nudeln (digitale VÖ)</w:t>
      </w:r>
    </w:p>
    <w:p w14:paraId="68886E58" w14:textId="77777777" w:rsidR="005F6DD5" w:rsidRPr="005F6DD5" w:rsidRDefault="005F6DD5" w:rsidP="005F6DD5">
      <w:pPr>
        <w:jc w:val="both"/>
        <w:rPr>
          <w:rFonts w:ascii="Arial" w:hAnsi="Arial" w:cs="Arial"/>
        </w:rPr>
      </w:pPr>
    </w:p>
    <w:p w14:paraId="53B1F2DC" w14:textId="77777777" w:rsidR="008C627B" w:rsidRPr="005F6DD5" w:rsidRDefault="008C627B" w:rsidP="008C627B">
      <w:pPr>
        <w:jc w:val="both"/>
        <w:rPr>
          <w:rFonts w:ascii="Arial" w:hAnsi="Arial" w:cs="Arial"/>
        </w:rPr>
      </w:pPr>
      <w:r w:rsidRPr="005F6DD5">
        <w:rPr>
          <w:rFonts w:ascii="Arial" w:hAnsi="Arial" w:cs="Arial"/>
        </w:rPr>
        <w:t>T</w:t>
      </w:r>
      <w:r>
        <w:rPr>
          <w:rFonts w:ascii="Arial" w:hAnsi="Arial" w:cs="Arial"/>
        </w:rPr>
        <w:t>BA</w:t>
      </w:r>
    </w:p>
    <w:p w14:paraId="33508B93" w14:textId="77777777" w:rsidR="005F6DD5" w:rsidRDefault="005F6DD5" w:rsidP="005F6DD5">
      <w:pPr>
        <w:jc w:val="both"/>
        <w:rPr>
          <w:rFonts w:ascii="Arial" w:hAnsi="Arial" w:cs="Arial"/>
        </w:rPr>
      </w:pPr>
    </w:p>
    <w:p w14:paraId="34074E42" w14:textId="77777777" w:rsidR="005F6DD5" w:rsidRPr="005F6DD5" w:rsidRDefault="005F6DD5" w:rsidP="005F6DD5">
      <w:pPr>
        <w:jc w:val="both"/>
        <w:rPr>
          <w:rFonts w:ascii="Arial" w:hAnsi="Arial" w:cs="Arial"/>
        </w:rPr>
      </w:pPr>
    </w:p>
    <w:p w14:paraId="55144DBB" w14:textId="328599AB" w:rsidR="005F6DD5" w:rsidRPr="00645460" w:rsidRDefault="005F6DD5" w:rsidP="005F6DD5">
      <w:pPr>
        <w:jc w:val="both"/>
        <w:rPr>
          <w:rFonts w:ascii="Arial" w:hAnsi="Arial" w:cs="Arial"/>
          <w:b/>
        </w:rPr>
      </w:pPr>
      <w:proofErr w:type="spellStart"/>
      <w:r w:rsidRPr="00645460">
        <w:rPr>
          <w:rFonts w:ascii="Arial" w:hAnsi="Arial" w:cs="Arial"/>
          <w:b/>
        </w:rPr>
        <w:t>Spongebob</w:t>
      </w:r>
      <w:proofErr w:type="spellEnd"/>
      <w:r w:rsidRPr="00645460">
        <w:rPr>
          <w:rFonts w:ascii="Arial" w:hAnsi="Arial" w:cs="Arial"/>
          <w:b/>
        </w:rPr>
        <w:t xml:space="preserve"> Schwammkopf – Weihnachten unter Wasser XXL-Edition (digitale VÖ)</w:t>
      </w:r>
    </w:p>
    <w:p w14:paraId="61626092" w14:textId="77777777" w:rsidR="005772B2" w:rsidRDefault="005772B2" w:rsidP="008C627B">
      <w:pPr>
        <w:jc w:val="both"/>
        <w:rPr>
          <w:rFonts w:ascii="Arial" w:hAnsi="Arial" w:cs="Arial"/>
        </w:rPr>
      </w:pPr>
    </w:p>
    <w:p w14:paraId="6CBED443" w14:textId="19BC219E" w:rsidR="008C627B" w:rsidRPr="005F6DD5" w:rsidRDefault="005772B2" w:rsidP="008C627B">
      <w:pPr>
        <w:jc w:val="both"/>
        <w:rPr>
          <w:rFonts w:ascii="Arial" w:hAnsi="Arial" w:cs="Arial"/>
        </w:rPr>
      </w:pPr>
      <w:r w:rsidRPr="005772B2">
        <w:rPr>
          <w:rFonts w:ascii="Arial" w:hAnsi="Arial" w:cs="Arial"/>
        </w:rPr>
        <w:t xml:space="preserve">Endlich gibt es neue Weihnachts-Songs von </w:t>
      </w:r>
      <w:proofErr w:type="spellStart"/>
      <w:r w:rsidRPr="005772B2">
        <w:rPr>
          <w:rFonts w:ascii="Arial" w:hAnsi="Arial" w:cs="Arial"/>
        </w:rPr>
        <w:t>SpongeBob</w:t>
      </w:r>
      <w:proofErr w:type="spellEnd"/>
      <w:r w:rsidRPr="005772B2">
        <w:rPr>
          <w:rFonts w:ascii="Arial" w:hAnsi="Arial" w:cs="Arial"/>
        </w:rPr>
        <w:t xml:space="preserve">! „Weihnachten unter Wasser“ bietet ein buntes </w:t>
      </w:r>
      <w:proofErr w:type="spellStart"/>
      <w:r w:rsidRPr="005772B2">
        <w:rPr>
          <w:rFonts w:ascii="Arial" w:hAnsi="Arial" w:cs="Arial"/>
        </w:rPr>
        <w:t>Poutpourri</w:t>
      </w:r>
      <w:proofErr w:type="spellEnd"/>
      <w:r w:rsidRPr="005772B2">
        <w:rPr>
          <w:rFonts w:ascii="Arial" w:hAnsi="Arial" w:cs="Arial"/>
        </w:rPr>
        <w:t xml:space="preserve"> mit </w:t>
      </w:r>
      <w:proofErr w:type="spellStart"/>
      <w:r w:rsidRPr="005772B2">
        <w:rPr>
          <w:rFonts w:ascii="Arial" w:hAnsi="Arial" w:cs="Arial"/>
        </w:rPr>
        <w:t>gespongebobten</w:t>
      </w:r>
      <w:proofErr w:type="spellEnd"/>
      <w:r w:rsidRPr="005772B2">
        <w:rPr>
          <w:rFonts w:ascii="Arial" w:hAnsi="Arial" w:cs="Arial"/>
        </w:rPr>
        <w:t xml:space="preserve"> Songs, gesungen von Santiago </w:t>
      </w:r>
      <w:proofErr w:type="spellStart"/>
      <w:r w:rsidRPr="005772B2">
        <w:rPr>
          <w:rFonts w:ascii="Arial" w:hAnsi="Arial" w:cs="Arial"/>
        </w:rPr>
        <w:t>Ziesmer</w:t>
      </w:r>
      <w:proofErr w:type="spellEnd"/>
      <w:r w:rsidRPr="005772B2">
        <w:rPr>
          <w:rFonts w:ascii="Arial" w:hAnsi="Arial" w:cs="Arial"/>
        </w:rPr>
        <w:t xml:space="preserve">, der für seine </w:t>
      </w:r>
      <w:proofErr w:type="spellStart"/>
      <w:r w:rsidRPr="005772B2">
        <w:rPr>
          <w:rFonts w:ascii="Arial" w:hAnsi="Arial" w:cs="Arial"/>
        </w:rPr>
        <w:t>Spongebob</w:t>
      </w:r>
      <w:proofErr w:type="spellEnd"/>
      <w:r w:rsidRPr="005772B2">
        <w:rPr>
          <w:rFonts w:ascii="Arial" w:hAnsi="Arial" w:cs="Arial"/>
        </w:rPr>
        <w:t>-Lieder bereits mit drei GOLD Awards ausgezeichnet wurde.</w:t>
      </w:r>
    </w:p>
    <w:p w14:paraId="2282DE67" w14:textId="17521B3C" w:rsidR="005F6DD5" w:rsidRPr="005F6DD5" w:rsidRDefault="005F6DD5" w:rsidP="005F6DD5">
      <w:pPr>
        <w:jc w:val="both"/>
        <w:rPr>
          <w:rFonts w:ascii="Arial" w:hAnsi="Arial" w:cs="Arial"/>
          <w:b/>
          <w:sz w:val="32"/>
          <w:szCs w:val="32"/>
        </w:rPr>
      </w:pPr>
    </w:p>
    <w:p w14:paraId="43EB9DCB" w14:textId="41115C26" w:rsidR="005F6DD5" w:rsidRPr="005F6DD5" w:rsidRDefault="005F6DD5" w:rsidP="005F6DD5">
      <w:pPr>
        <w:jc w:val="both"/>
        <w:rPr>
          <w:rFonts w:ascii="Arial" w:hAnsi="Arial" w:cs="Arial"/>
          <w:b/>
          <w:sz w:val="32"/>
          <w:szCs w:val="32"/>
        </w:rPr>
      </w:pPr>
    </w:p>
    <w:p w14:paraId="5208EAC1" w14:textId="77777777" w:rsidR="005F6DD5" w:rsidRPr="005F6DD5" w:rsidRDefault="005F6DD5" w:rsidP="005F6DD5">
      <w:pPr>
        <w:jc w:val="both"/>
        <w:rPr>
          <w:rFonts w:ascii="Arial" w:hAnsi="Arial" w:cs="Arial"/>
          <w:b/>
          <w:sz w:val="32"/>
          <w:szCs w:val="32"/>
        </w:rPr>
      </w:pPr>
    </w:p>
    <w:p w14:paraId="289CCDF4" w14:textId="77777777" w:rsidR="008C627B" w:rsidRDefault="008C627B">
      <w:pPr>
        <w:rPr>
          <w:rFonts w:ascii="Arial" w:hAnsi="Arial" w:cs="Arial"/>
          <w:b/>
          <w:sz w:val="32"/>
          <w:szCs w:val="32"/>
        </w:rPr>
      </w:pPr>
      <w:r>
        <w:rPr>
          <w:rFonts w:ascii="Arial" w:hAnsi="Arial" w:cs="Arial"/>
          <w:b/>
          <w:sz w:val="32"/>
          <w:szCs w:val="32"/>
        </w:rPr>
        <w:br w:type="page"/>
      </w:r>
    </w:p>
    <w:p w14:paraId="119AE093" w14:textId="132FB76F" w:rsidR="005F6DD5" w:rsidRPr="005F6DD5" w:rsidRDefault="005F6DD5" w:rsidP="005F6DD5">
      <w:pPr>
        <w:jc w:val="both"/>
        <w:rPr>
          <w:rFonts w:ascii="Arial" w:hAnsi="Arial" w:cs="Arial"/>
          <w:b/>
          <w:sz w:val="32"/>
          <w:szCs w:val="32"/>
        </w:rPr>
      </w:pPr>
      <w:r w:rsidRPr="005F6DD5">
        <w:rPr>
          <w:rFonts w:ascii="Arial" w:hAnsi="Arial" w:cs="Arial"/>
          <w:b/>
          <w:sz w:val="32"/>
          <w:szCs w:val="32"/>
        </w:rPr>
        <w:lastRenderedPageBreak/>
        <w:t>21. November</w:t>
      </w:r>
      <w:r>
        <w:rPr>
          <w:rFonts w:ascii="Arial" w:hAnsi="Arial" w:cs="Arial"/>
          <w:b/>
          <w:sz w:val="32"/>
          <w:szCs w:val="32"/>
        </w:rPr>
        <w:t xml:space="preserve"> 2025</w:t>
      </w:r>
    </w:p>
    <w:p w14:paraId="7DA621FE" w14:textId="77777777" w:rsidR="005F6DD5" w:rsidRPr="005F6DD5" w:rsidRDefault="005F6DD5" w:rsidP="005F6DD5">
      <w:pPr>
        <w:jc w:val="both"/>
        <w:rPr>
          <w:rFonts w:ascii="Arial" w:hAnsi="Arial" w:cs="Arial"/>
        </w:rPr>
      </w:pPr>
    </w:p>
    <w:p w14:paraId="69730F1F" w14:textId="7E136613" w:rsidR="005F6DD5" w:rsidRPr="00645460" w:rsidRDefault="005F6DD5" w:rsidP="005F6DD5">
      <w:pPr>
        <w:jc w:val="both"/>
        <w:rPr>
          <w:rFonts w:ascii="Arial" w:hAnsi="Arial" w:cs="Arial"/>
          <w:b/>
        </w:rPr>
      </w:pPr>
      <w:r w:rsidRPr="00645460">
        <w:rPr>
          <w:rFonts w:ascii="Arial" w:hAnsi="Arial" w:cs="Arial"/>
          <w:b/>
        </w:rPr>
        <w:t>Hedda Hex – Das wild verhexte Weihnachten (Folge 28) (digitale VÖ)</w:t>
      </w:r>
    </w:p>
    <w:p w14:paraId="493FDE6A" w14:textId="77777777" w:rsidR="005F6DD5" w:rsidRPr="005F6DD5" w:rsidRDefault="005F6DD5" w:rsidP="005F6DD5">
      <w:pPr>
        <w:jc w:val="both"/>
        <w:rPr>
          <w:rFonts w:ascii="Arial" w:hAnsi="Arial" w:cs="Arial"/>
        </w:rPr>
      </w:pPr>
    </w:p>
    <w:p w14:paraId="7E181038" w14:textId="77777777" w:rsidR="005F6DD5" w:rsidRPr="005F6DD5" w:rsidRDefault="005F6DD5" w:rsidP="005F6DD5">
      <w:pPr>
        <w:jc w:val="both"/>
        <w:rPr>
          <w:rFonts w:ascii="Arial" w:hAnsi="Arial" w:cs="Arial"/>
        </w:rPr>
      </w:pPr>
      <w:r w:rsidRPr="005F6DD5">
        <w:rPr>
          <w:rFonts w:ascii="Arial" w:hAnsi="Arial" w:cs="Arial"/>
        </w:rPr>
        <w:t xml:space="preserve">Bald ist Weihnachten! Dazu kündigt sich Überraschungsbesuch bei Familie Hex an. Hedda Hex und ihr Bruder </w:t>
      </w:r>
      <w:proofErr w:type="spellStart"/>
      <w:r w:rsidRPr="005F6DD5">
        <w:rPr>
          <w:rFonts w:ascii="Arial" w:hAnsi="Arial" w:cs="Arial"/>
        </w:rPr>
        <w:t>Yoshi</w:t>
      </w:r>
      <w:proofErr w:type="spellEnd"/>
      <w:r w:rsidRPr="005F6DD5">
        <w:rPr>
          <w:rFonts w:ascii="Arial" w:hAnsi="Arial" w:cs="Arial"/>
        </w:rPr>
        <w:t xml:space="preserve"> haben viel Spaß mit der kleinen Ana, die nicht nur Grönländerin, sondern auch ein bisschen </w:t>
      </w:r>
      <w:proofErr w:type="spellStart"/>
      <w:r w:rsidRPr="005F6DD5">
        <w:rPr>
          <w:rFonts w:ascii="Arial" w:hAnsi="Arial" w:cs="Arial"/>
        </w:rPr>
        <w:t>Yorkel</w:t>
      </w:r>
      <w:proofErr w:type="spellEnd"/>
      <w:r w:rsidRPr="005F6DD5">
        <w:rPr>
          <w:rFonts w:ascii="Arial" w:hAnsi="Arial" w:cs="Arial"/>
        </w:rPr>
        <w:t xml:space="preserve"> ist. Klar, dass Hedda Ana aufmuntern will, als die ihre Eltern und ihr Zuhause vermisst. Wozu ist sie eine Hexe? Doch etwas geht schief und die Kinder finden sich plötzlich in einer riesigen Eis- und Schneelandschaft wieder. Wie kommen sie hier wieder weg? Eine abenteuerliche Reise beginnt …</w:t>
      </w:r>
    </w:p>
    <w:p w14:paraId="7C332D20" w14:textId="3244578F" w:rsidR="005F6DD5" w:rsidRDefault="005F6DD5" w:rsidP="005F6DD5">
      <w:pPr>
        <w:jc w:val="both"/>
        <w:rPr>
          <w:rFonts w:ascii="Arial" w:hAnsi="Arial" w:cs="Arial"/>
        </w:rPr>
      </w:pPr>
    </w:p>
    <w:p w14:paraId="02DFD4A1" w14:textId="77777777" w:rsidR="005F6DD5" w:rsidRPr="005F6DD5" w:rsidRDefault="005F6DD5" w:rsidP="005F6DD5">
      <w:pPr>
        <w:jc w:val="both"/>
        <w:rPr>
          <w:rFonts w:ascii="Arial" w:hAnsi="Arial" w:cs="Arial"/>
        </w:rPr>
      </w:pPr>
    </w:p>
    <w:p w14:paraId="556CBCD5" w14:textId="77777777" w:rsidR="008C627B" w:rsidRPr="00645460" w:rsidRDefault="008C627B" w:rsidP="008C627B">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Das Spielhaus (Folge 55) (digitale VÖ)</w:t>
      </w:r>
    </w:p>
    <w:p w14:paraId="479513D7" w14:textId="77777777" w:rsidR="008C627B" w:rsidRPr="005F6DD5" w:rsidRDefault="008C627B" w:rsidP="008C627B">
      <w:pPr>
        <w:jc w:val="both"/>
        <w:rPr>
          <w:rFonts w:ascii="Arial" w:hAnsi="Arial" w:cs="Arial"/>
        </w:rPr>
      </w:pPr>
    </w:p>
    <w:p w14:paraId="3D26FE7D" w14:textId="77777777" w:rsidR="008C627B" w:rsidRPr="005F6DD5" w:rsidRDefault="008C627B" w:rsidP="008C627B">
      <w:pPr>
        <w:jc w:val="both"/>
        <w:rPr>
          <w:rFonts w:ascii="Arial" w:hAnsi="Arial" w:cs="Arial"/>
        </w:rPr>
      </w:pPr>
      <w:proofErr w:type="spellStart"/>
      <w:r w:rsidRPr="005F6DD5">
        <w:rPr>
          <w:rFonts w:ascii="Arial" w:hAnsi="Arial" w:cs="Arial"/>
        </w:rPr>
        <w:t>Peppa</w:t>
      </w:r>
      <w:proofErr w:type="spellEnd"/>
      <w:r w:rsidRPr="005F6DD5">
        <w:rPr>
          <w:rFonts w:ascii="Arial" w:hAnsi="Arial" w:cs="Arial"/>
        </w:rPr>
        <w:t xml:space="preserve"> und ihre Freunde sind gerade auf dem Spielplatz, als Herr Bulle dort plötzlich den Boden aufreißt und Herr Labrador den Betonmischer anmacht. </w:t>
      </w:r>
    </w:p>
    <w:p w14:paraId="1BFDE405" w14:textId="77777777" w:rsidR="008C627B" w:rsidRDefault="008C627B" w:rsidP="008C627B">
      <w:pPr>
        <w:jc w:val="both"/>
        <w:rPr>
          <w:rFonts w:ascii="Arial" w:hAnsi="Arial" w:cs="Arial"/>
        </w:rPr>
      </w:pPr>
    </w:p>
    <w:p w14:paraId="762148CA" w14:textId="77777777" w:rsidR="008C627B" w:rsidRPr="005F6DD5" w:rsidRDefault="008C627B" w:rsidP="008C627B">
      <w:pPr>
        <w:jc w:val="both"/>
        <w:rPr>
          <w:rFonts w:ascii="Arial" w:hAnsi="Arial" w:cs="Arial"/>
        </w:rPr>
      </w:pPr>
    </w:p>
    <w:p w14:paraId="52571D55" w14:textId="5FECE97F" w:rsidR="005F6DD5" w:rsidRPr="00645460" w:rsidRDefault="005F6DD5" w:rsidP="005F6DD5">
      <w:pPr>
        <w:jc w:val="both"/>
        <w:rPr>
          <w:rFonts w:ascii="Arial" w:hAnsi="Arial" w:cs="Arial"/>
          <w:b/>
        </w:rPr>
      </w:pPr>
      <w:r w:rsidRPr="00645460">
        <w:rPr>
          <w:rFonts w:ascii="Arial" w:hAnsi="Arial" w:cs="Arial"/>
          <w:b/>
        </w:rPr>
        <w:t>Honigkuchenpferde – Komm spielen! (digitale VÖ)</w:t>
      </w:r>
    </w:p>
    <w:p w14:paraId="1EC69225" w14:textId="77777777" w:rsidR="005F6DD5" w:rsidRPr="005F6DD5" w:rsidRDefault="005F6DD5" w:rsidP="005F6DD5">
      <w:pPr>
        <w:jc w:val="both"/>
        <w:rPr>
          <w:rFonts w:ascii="Arial" w:hAnsi="Arial" w:cs="Arial"/>
        </w:rPr>
      </w:pPr>
    </w:p>
    <w:p w14:paraId="46E851C7" w14:textId="13986872" w:rsidR="005772B2" w:rsidRPr="005772B2" w:rsidRDefault="005772B2" w:rsidP="005772B2">
      <w:pPr>
        <w:jc w:val="both"/>
        <w:rPr>
          <w:rFonts w:ascii="Arial" w:hAnsi="Arial" w:cs="Arial"/>
        </w:rPr>
      </w:pPr>
      <w:r w:rsidRPr="005772B2">
        <w:rPr>
          <w:rFonts w:ascii="Arial" w:hAnsi="Arial" w:cs="Arial"/>
        </w:rPr>
        <w:t xml:space="preserve">Mit ihrem neuen Album „KOMM SPIELEN!“ laden die Honigkuchenpferde, Deutschlands erste Popband für die ganze Familie, zu einem musikalischen Abenteuer ein, das Kinder und Eltern gleichermaßen begeistert. Nach dem Erfolg ihres letzten Albums „Eine große Überraschung“, </w:t>
      </w:r>
      <w:proofErr w:type="gramStart"/>
      <w:r w:rsidRPr="005772B2">
        <w:rPr>
          <w:rFonts w:ascii="Arial" w:hAnsi="Arial" w:cs="Arial"/>
        </w:rPr>
        <w:t>das</w:t>
      </w:r>
      <w:proofErr w:type="gramEnd"/>
      <w:r w:rsidRPr="005772B2">
        <w:rPr>
          <w:rFonts w:ascii="Arial" w:hAnsi="Arial" w:cs="Arial"/>
        </w:rPr>
        <w:t xml:space="preserve"> in den ersten sechs Monaten über 2,5 Millionen Streams sammelte, melden sich die Honigkuchenpferde mit frischen Sounds, fantasievollen Texten und jeder Menge Herzblut zurück, die sie in 10 brandneuen Songs verpackt haben.  </w:t>
      </w:r>
    </w:p>
    <w:p w14:paraId="6FE1EF38" w14:textId="59961708" w:rsidR="008C627B" w:rsidRPr="005F6DD5" w:rsidRDefault="005772B2" w:rsidP="005772B2">
      <w:pPr>
        <w:jc w:val="both"/>
        <w:rPr>
          <w:rFonts w:ascii="Arial" w:hAnsi="Arial" w:cs="Arial"/>
        </w:rPr>
      </w:pPr>
      <w:r w:rsidRPr="005772B2">
        <w:rPr>
          <w:rFonts w:ascii="Arial" w:hAnsi="Arial" w:cs="Arial"/>
        </w:rPr>
        <w:t>„KOMM SPIELEN!“ ist ein Album voller Energie, das die Leichtigkeit des Kindseins feiert und gleichzeitig den Nerv moderner Familien trifft. Ob bei der Kinderdisco im Wohnzimmer, beim Abenteuer im Baumhaus oder beim Basteln und Malen im Kinderzimmer – die neuen Songs sind der perfekte Begleiter für gemeinsame Momente.</w:t>
      </w:r>
    </w:p>
    <w:p w14:paraId="5D1E7E21" w14:textId="2B6AD921" w:rsidR="005F6DD5" w:rsidRDefault="005F6DD5" w:rsidP="005F6DD5">
      <w:pPr>
        <w:jc w:val="both"/>
        <w:rPr>
          <w:rFonts w:ascii="Arial" w:hAnsi="Arial" w:cs="Arial"/>
        </w:rPr>
      </w:pPr>
    </w:p>
    <w:p w14:paraId="3D189F08" w14:textId="77777777" w:rsidR="005F6DD5" w:rsidRPr="005F6DD5" w:rsidRDefault="005F6DD5" w:rsidP="005F6DD5">
      <w:pPr>
        <w:jc w:val="both"/>
        <w:rPr>
          <w:rFonts w:ascii="Arial" w:hAnsi="Arial" w:cs="Arial"/>
        </w:rPr>
      </w:pPr>
    </w:p>
    <w:p w14:paraId="514F748E" w14:textId="6E13BD88" w:rsidR="005F6DD5" w:rsidRPr="008C627B" w:rsidRDefault="005F6DD5" w:rsidP="005F6DD5">
      <w:pPr>
        <w:jc w:val="both"/>
        <w:rPr>
          <w:rFonts w:ascii="Arial" w:hAnsi="Arial" w:cs="Arial"/>
          <w:b/>
        </w:rPr>
      </w:pPr>
      <w:r w:rsidRPr="00645460">
        <w:rPr>
          <w:rFonts w:ascii="Arial" w:hAnsi="Arial" w:cs="Arial"/>
          <w:b/>
        </w:rPr>
        <w:t xml:space="preserve">Team Karacho </w:t>
      </w:r>
      <w:proofErr w:type="spellStart"/>
      <w:r w:rsidRPr="00645460">
        <w:rPr>
          <w:rFonts w:ascii="Arial" w:hAnsi="Arial" w:cs="Arial"/>
          <w:b/>
        </w:rPr>
        <w:t>and</w:t>
      </w:r>
      <w:proofErr w:type="spellEnd"/>
      <w:r w:rsidRPr="00645460">
        <w:rPr>
          <w:rFonts w:ascii="Arial" w:hAnsi="Arial" w:cs="Arial"/>
          <w:b/>
        </w:rPr>
        <w:t xml:space="preserve"> ANOTHER Nguyen – Du schaffst das schon</w:t>
      </w:r>
      <w:r w:rsidR="008C627B">
        <w:rPr>
          <w:rFonts w:ascii="Arial" w:hAnsi="Arial" w:cs="Arial"/>
          <w:b/>
        </w:rPr>
        <w:t xml:space="preserve"> </w:t>
      </w:r>
      <w:r w:rsidRPr="00645460">
        <w:rPr>
          <w:rFonts w:ascii="Arial" w:hAnsi="Arial" w:cs="Arial"/>
          <w:b/>
        </w:rPr>
        <w:t>/</w:t>
      </w:r>
      <w:r w:rsidR="008C627B">
        <w:rPr>
          <w:rFonts w:ascii="Arial" w:hAnsi="Arial" w:cs="Arial"/>
          <w:b/>
        </w:rPr>
        <w:t xml:space="preserve"> </w:t>
      </w:r>
      <w:proofErr w:type="spellStart"/>
      <w:r w:rsidRPr="00645460">
        <w:rPr>
          <w:rFonts w:ascii="Arial" w:hAnsi="Arial" w:cs="Arial"/>
          <w:b/>
        </w:rPr>
        <w:t>Cố</w:t>
      </w:r>
      <w:proofErr w:type="spellEnd"/>
      <w:r w:rsidRPr="00645460">
        <w:rPr>
          <w:rFonts w:ascii="Arial" w:hAnsi="Arial" w:cs="Arial"/>
          <w:b/>
        </w:rPr>
        <w:t xml:space="preserve"> </w:t>
      </w:r>
      <w:proofErr w:type="spellStart"/>
      <w:r w:rsidRPr="00645460">
        <w:rPr>
          <w:rFonts w:ascii="Arial" w:hAnsi="Arial" w:cs="Arial"/>
          <w:b/>
        </w:rPr>
        <w:t>lên</w:t>
      </w:r>
      <w:proofErr w:type="spellEnd"/>
      <w:r w:rsidRPr="00645460">
        <w:rPr>
          <w:rFonts w:ascii="Arial" w:hAnsi="Arial" w:cs="Arial"/>
          <w:b/>
        </w:rPr>
        <w:t xml:space="preserve"> </w:t>
      </w:r>
      <w:proofErr w:type="spellStart"/>
      <w:r w:rsidRPr="00645460">
        <w:rPr>
          <w:rFonts w:ascii="Arial" w:hAnsi="Arial" w:cs="Arial"/>
          <w:b/>
        </w:rPr>
        <w:t>con</w:t>
      </w:r>
      <w:proofErr w:type="spellEnd"/>
      <w:r w:rsidRPr="00645460">
        <w:rPr>
          <w:rFonts w:ascii="Arial" w:hAnsi="Arial" w:cs="Arial"/>
          <w:b/>
        </w:rPr>
        <w:t xml:space="preserve"> (Vietnamesisch)</w:t>
      </w:r>
      <w:r w:rsidR="008C627B">
        <w:rPr>
          <w:rFonts w:ascii="Arial" w:hAnsi="Arial" w:cs="Arial"/>
          <w:b/>
        </w:rPr>
        <w:t xml:space="preserve"> </w:t>
      </w:r>
      <w:r w:rsidRPr="008C627B">
        <w:rPr>
          <w:rFonts w:ascii="Arial" w:hAnsi="Arial" w:cs="Arial"/>
          <w:b/>
        </w:rPr>
        <w:t>(digitale VÖ)</w:t>
      </w:r>
    </w:p>
    <w:p w14:paraId="1D654972" w14:textId="77777777" w:rsidR="005F6DD5" w:rsidRPr="005F6DD5" w:rsidRDefault="005F6DD5" w:rsidP="005F6DD5">
      <w:pPr>
        <w:jc w:val="both"/>
        <w:rPr>
          <w:rFonts w:ascii="Arial" w:hAnsi="Arial" w:cs="Arial"/>
        </w:rPr>
      </w:pPr>
    </w:p>
    <w:p w14:paraId="49A3324D" w14:textId="77777777" w:rsidR="008C627B" w:rsidRPr="005F6DD5" w:rsidRDefault="008C627B" w:rsidP="008C627B">
      <w:pPr>
        <w:jc w:val="both"/>
        <w:rPr>
          <w:rFonts w:ascii="Arial" w:hAnsi="Arial" w:cs="Arial"/>
        </w:rPr>
      </w:pPr>
      <w:r w:rsidRPr="005F6DD5">
        <w:rPr>
          <w:rFonts w:ascii="Arial" w:hAnsi="Arial" w:cs="Arial"/>
        </w:rPr>
        <w:t>T</w:t>
      </w:r>
      <w:r>
        <w:rPr>
          <w:rFonts w:ascii="Arial" w:hAnsi="Arial" w:cs="Arial"/>
        </w:rPr>
        <w:t>BA</w:t>
      </w:r>
    </w:p>
    <w:p w14:paraId="15CADD1D" w14:textId="77777777" w:rsidR="005F6DD5" w:rsidRPr="005F6DD5" w:rsidRDefault="005F6DD5" w:rsidP="005F6DD5">
      <w:pPr>
        <w:jc w:val="both"/>
        <w:rPr>
          <w:rFonts w:ascii="Arial" w:hAnsi="Arial" w:cs="Arial"/>
          <w:b/>
          <w:sz w:val="32"/>
          <w:szCs w:val="32"/>
        </w:rPr>
      </w:pPr>
    </w:p>
    <w:p w14:paraId="2291657F" w14:textId="51BF6C03" w:rsidR="005F6DD5" w:rsidRPr="005F6DD5" w:rsidRDefault="005F6DD5" w:rsidP="005F6DD5">
      <w:pPr>
        <w:jc w:val="both"/>
        <w:rPr>
          <w:rFonts w:ascii="Arial" w:hAnsi="Arial" w:cs="Arial"/>
          <w:b/>
          <w:sz w:val="32"/>
          <w:szCs w:val="32"/>
        </w:rPr>
      </w:pPr>
    </w:p>
    <w:p w14:paraId="379F8183" w14:textId="77777777" w:rsidR="005F6DD5" w:rsidRPr="005F6DD5" w:rsidRDefault="005F6DD5" w:rsidP="005F6DD5">
      <w:pPr>
        <w:jc w:val="both"/>
        <w:rPr>
          <w:rFonts w:ascii="Arial" w:hAnsi="Arial" w:cs="Arial"/>
          <w:b/>
          <w:sz w:val="32"/>
          <w:szCs w:val="32"/>
        </w:rPr>
      </w:pPr>
    </w:p>
    <w:p w14:paraId="63B4635F" w14:textId="77777777" w:rsidR="005772B2" w:rsidRDefault="005772B2">
      <w:pPr>
        <w:rPr>
          <w:rFonts w:ascii="Arial" w:hAnsi="Arial" w:cs="Arial"/>
          <w:b/>
          <w:sz w:val="32"/>
          <w:szCs w:val="32"/>
        </w:rPr>
      </w:pPr>
      <w:r>
        <w:rPr>
          <w:rFonts w:ascii="Arial" w:hAnsi="Arial" w:cs="Arial"/>
          <w:b/>
          <w:sz w:val="32"/>
          <w:szCs w:val="32"/>
        </w:rPr>
        <w:br w:type="page"/>
      </w:r>
    </w:p>
    <w:p w14:paraId="3EEF894F" w14:textId="58EBA8B7" w:rsidR="005F6DD5" w:rsidRPr="005F6DD5" w:rsidRDefault="005F6DD5" w:rsidP="005F6DD5">
      <w:pPr>
        <w:jc w:val="both"/>
        <w:rPr>
          <w:rFonts w:ascii="Arial" w:hAnsi="Arial" w:cs="Arial"/>
          <w:b/>
          <w:sz w:val="32"/>
          <w:szCs w:val="32"/>
        </w:rPr>
      </w:pPr>
      <w:r w:rsidRPr="005F6DD5">
        <w:rPr>
          <w:rFonts w:ascii="Arial" w:hAnsi="Arial" w:cs="Arial"/>
          <w:b/>
          <w:sz w:val="32"/>
          <w:szCs w:val="32"/>
        </w:rPr>
        <w:lastRenderedPageBreak/>
        <w:t>28. November</w:t>
      </w:r>
      <w:r>
        <w:rPr>
          <w:rFonts w:ascii="Arial" w:hAnsi="Arial" w:cs="Arial"/>
          <w:b/>
          <w:sz w:val="32"/>
          <w:szCs w:val="32"/>
        </w:rPr>
        <w:t xml:space="preserve"> 2025</w:t>
      </w:r>
    </w:p>
    <w:p w14:paraId="0673832E" w14:textId="77777777" w:rsidR="005F6DD5" w:rsidRPr="005F6DD5" w:rsidRDefault="005F6DD5" w:rsidP="005F6DD5">
      <w:pPr>
        <w:jc w:val="both"/>
        <w:rPr>
          <w:rFonts w:ascii="Arial" w:hAnsi="Arial" w:cs="Arial"/>
        </w:rPr>
      </w:pPr>
    </w:p>
    <w:p w14:paraId="187C2945" w14:textId="04E68EBD" w:rsidR="005F6DD5" w:rsidRPr="005F6DD5" w:rsidRDefault="005F6DD5" w:rsidP="005F6DD5">
      <w:pPr>
        <w:jc w:val="both"/>
        <w:rPr>
          <w:rFonts w:ascii="Arial" w:hAnsi="Arial" w:cs="Arial"/>
        </w:rPr>
      </w:pPr>
      <w:r w:rsidRPr="00645460">
        <w:rPr>
          <w:rFonts w:ascii="Arial" w:hAnsi="Arial" w:cs="Arial"/>
          <w:b/>
        </w:rPr>
        <w:t>Die Fuchsbande</w:t>
      </w:r>
      <w:r w:rsidR="00287501">
        <w:rPr>
          <w:rFonts w:ascii="Arial" w:hAnsi="Arial" w:cs="Arial"/>
          <w:b/>
        </w:rPr>
        <w:t xml:space="preserve"> –</w:t>
      </w:r>
      <w:r w:rsidRPr="00645460">
        <w:rPr>
          <w:rFonts w:ascii="Arial" w:hAnsi="Arial" w:cs="Arial"/>
          <w:b/>
        </w:rPr>
        <w:t xml:space="preserve"> Fall 91: Die betupfte Decke</w:t>
      </w:r>
      <w:r w:rsidR="00287501">
        <w:rPr>
          <w:rFonts w:ascii="Arial" w:hAnsi="Arial" w:cs="Arial"/>
          <w:b/>
        </w:rPr>
        <w:t xml:space="preserve"> </w:t>
      </w:r>
      <w:r w:rsidRPr="00645460">
        <w:rPr>
          <w:rFonts w:ascii="Arial" w:hAnsi="Arial" w:cs="Arial"/>
          <w:b/>
        </w:rPr>
        <w:t>/</w:t>
      </w:r>
      <w:r w:rsidR="00287501">
        <w:rPr>
          <w:rFonts w:ascii="Arial" w:hAnsi="Arial" w:cs="Arial"/>
          <w:b/>
        </w:rPr>
        <w:t xml:space="preserve"> </w:t>
      </w:r>
      <w:r w:rsidRPr="00645460">
        <w:rPr>
          <w:rFonts w:ascii="Arial" w:hAnsi="Arial" w:cs="Arial"/>
          <w:b/>
        </w:rPr>
        <w:t>Fall 92: Das lilafarbene M (Folge 46) (</w:t>
      </w:r>
      <w:r w:rsidRPr="00287501">
        <w:rPr>
          <w:rFonts w:ascii="Arial" w:hAnsi="Arial" w:cs="Arial"/>
          <w:b/>
        </w:rPr>
        <w:t>digitale VÖ)</w:t>
      </w:r>
    </w:p>
    <w:p w14:paraId="6E480053" w14:textId="77777777" w:rsidR="005F6DD5" w:rsidRPr="005F6DD5" w:rsidRDefault="005F6DD5" w:rsidP="005F6DD5">
      <w:pPr>
        <w:jc w:val="both"/>
        <w:rPr>
          <w:rFonts w:ascii="Arial" w:hAnsi="Arial" w:cs="Arial"/>
        </w:rPr>
      </w:pPr>
    </w:p>
    <w:p w14:paraId="757AE7AA" w14:textId="22A5451E" w:rsidR="005F6DD5" w:rsidRPr="005F6DD5" w:rsidRDefault="005F6DD5" w:rsidP="005F6DD5">
      <w:pPr>
        <w:jc w:val="both"/>
        <w:rPr>
          <w:rFonts w:ascii="Arial" w:hAnsi="Arial" w:cs="Arial"/>
        </w:rPr>
      </w:pPr>
      <w:r w:rsidRPr="005F6DD5">
        <w:rPr>
          <w:rFonts w:ascii="Arial" w:hAnsi="Arial" w:cs="Arial"/>
          <w:u w:val="single"/>
        </w:rPr>
        <w:t>D</w:t>
      </w:r>
      <w:r w:rsidR="00645460">
        <w:rPr>
          <w:rFonts w:ascii="Arial" w:hAnsi="Arial" w:cs="Arial"/>
          <w:u w:val="single"/>
        </w:rPr>
        <w:t>ie</w:t>
      </w:r>
      <w:r w:rsidRPr="005F6DD5">
        <w:rPr>
          <w:rFonts w:ascii="Arial" w:hAnsi="Arial" w:cs="Arial"/>
          <w:u w:val="single"/>
        </w:rPr>
        <w:t xml:space="preserve"> betupfte Decke</w:t>
      </w:r>
      <w:r>
        <w:rPr>
          <w:rFonts w:ascii="Arial" w:hAnsi="Arial" w:cs="Arial"/>
        </w:rPr>
        <w:t xml:space="preserve"> – </w:t>
      </w:r>
      <w:r w:rsidRPr="005F6DD5">
        <w:rPr>
          <w:rFonts w:ascii="Arial" w:hAnsi="Arial" w:cs="Arial"/>
        </w:rPr>
        <w:t xml:space="preserve">Friedas Mama ist unglücklich, denn sie glaubt, dass ihre Lieblingstischdecke von Frieda bemalt wurde. Nun ist noch jemand traurig: nämlich Frieda. Zur Fuchsbande sagt sie, dass sie das nicht war! Nele klappt das Fuchsbuch auf und malt als erstes das Symbol für den neuen Fall. </w:t>
      </w:r>
    </w:p>
    <w:p w14:paraId="07166E7B" w14:textId="77777777" w:rsidR="005F6DD5" w:rsidRPr="005F6DD5" w:rsidRDefault="005F6DD5" w:rsidP="005F6DD5">
      <w:pPr>
        <w:jc w:val="both"/>
        <w:rPr>
          <w:rFonts w:ascii="Arial" w:hAnsi="Arial" w:cs="Arial"/>
        </w:rPr>
      </w:pPr>
    </w:p>
    <w:p w14:paraId="4571B7E1" w14:textId="062AC79B" w:rsidR="005F6DD5" w:rsidRPr="005F6DD5" w:rsidRDefault="005F6DD5" w:rsidP="005F6DD5">
      <w:pPr>
        <w:jc w:val="both"/>
        <w:rPr>
          <w:rFonts w:ascii="Arial" w:hAnsi="Arial" w:cs="Arial"/>
        </w:rPr>
      </w:pPr>
      <w:r w:rsidRPr="005F6DD5">
        <w:rPr>
          <w:rFonts w:ascii="Arial" w:hAnsi="Arial" w:cs="Arial"/>
          <w:u w:val="single"/>
        </w:rPr>
        <w:t>Das lilafarbene M</w:t>
      </w:r>
      <w:r>
        <w:rPr>
          <w:rFonts w:ascii="Arial" w:hAnsi="Arial" w:cs="Arial"/>
        </w:rPr>
        <w:t xml:space="preserve"> – </w:t>
      </w:r>
      <w:r w:rsidRPr="005F6DD5">
        <w:rPr>
          <w:rFonts w:ascii="Arial" w:hAnsi="Arial" w:cs="Arial"/>
        </w:rPr>
        <w:t xml:space="preserve">Die Fuchsbande bekommt einen Auftrag. Das Schulmädchen Mara hat einen Anhänger verloren, mit einem Schlüssel. So ein Schlüssel ist superwichtig! Warum hat sie den nur wie nebenbei erwähnt, fragt sich Till. Doch das und noch mehr wird die Fuchsbande herausfinden! </w:t>
      </w:r>
    </w:p>
    <w:p w14:paraId="36A801F1" w14:textId="7A2FEAFB" w:rsidR="005F6DD5" w:rsidRDefault="005F6DD5" w:rsidP="005F6DD5">
      <w:pPr>
        <w:jc w:val="both"/>
        <w:rPr>
          <w:rFonts w:ascii="Arial" w:hAnsi="Arial" w:cs="Arial"/>
        </w:rPr>
      </w:pPr>
    </w:p>
    <w:p w14:paraId="1B56A1C9" w14:textId="77777777" w:rsidR="00645460" w:rsidRPr="005F6DD5" w:rsidRDefault="00645460" w:rsidP="005F6DD5">
      <w:pPr>
        <w:jc w:val="both"/>
        <w:rPr>
          <w:rFonts w:ascii="Arial" w:hAnsi="Arial" w:cs="Arial"/>
        </w:rPr>
      </w:pPr>
    </w:p>
    <w:p w14:paraId="3CDC3F74" w14:textId="77777777" w:rsidR="00287501" w:rsidRDefault="00287501" w:rsidP="005F6DD5">
      <w:pPr>
        <w:jc w:val="both"/>
        <w:rPr>
          <w:rFonts w:ascii="Arial" w:hAnsi="Arial" w:cs="Arial"/>
          <w:b/>
        </w:rPr>
      </w:pPr>
    </w:p>
    <w:p w14:paraId="665F44CD" w14:textId="5B1D9765" w:rsidR="005F6DD5" w:rsidRPr="00645460" w:rsidRDefault="005F6DD5" w:rsidP="005F6DD5">
      <w:pPr>
        <w:jc w:val="both"/>
        <w:rPr>
          <w:rFonts w:ascii="Arial" w:hAnsi="Arial" w:cs="Arial"/>
          <w:b/>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 </w:t>
      </w:r>
      <w:r w:rsidR="005772B2">
        <w:rPr>
          <w:rFonts w:ascii="Arial" w:hAnsi="Arial" w:cs="Arial"/>
          <w:b/>
        </w:rPr>
        <w:t xml:space="preserve">Falle im alten Kino (Folge 95) </w:t>
      </w:r>
    </w:p>
    <w:p w14:paraId="6330E4F9" w14:textId="77777777" w:rsidR="00645460" w:rsidRDefault="00645460" w:rsidP="005F6DD5">
      <w:pPr>
        <w:jc w:val="both"/>
        <w:rPr>
          <w:rFonts w:ascii="Arial" w:hAnsi="Arial" w:cs="Arial"/>
        </w:rPr>
      </w:pPr>
    </w:p>
    <w:p w14:paraId="6FDF6CE6" w14:textId="65896692" w:rsidR="005F6DD5" w:rsidRPr="005F6DD5" w:rsidRDefault="005F6DD5" w:rsidP="005F6DD5">
      <w:pPr>
        <w:jc w:val="both"/>
        <w:rPr>
          <w:rFonts w:ascii="Arial" w:hAnsi="Arial" w:cs="Arial"/>
        </w:rPr>
      </w:pPr>
      <w:r w:rsidRPr="005F6DD5">
        <w:rPr>
          <w:rFonts w:ascii="Arial" w:hAnsi="Arial" w:cs="Arial"/>
        </w:rPr>
        <w:t xml:space="preserve">Vorhang auf für das alte Kino am Schillerpark! Es steht schon viele Jahre leer und soll abgerissen werden, was die drei !!! unbedingt verhindern wollen. Schnell bemerken die Detektivinnen jedoch, dass in dem Gebäude etwas nicht stimmt. Flackernde Lichter erscheinen in den Fenstern, Schritte sind zu hören und eine geheimnisvolle Frau in einem schwarzen Mantel schleicht nachts herum ... </w:t>
      </w:r>
    </w:p>
    <w:p w14:paraId="69619A21" w14:textId="554D6C08" w:rsidR="005F6DD5" w:rsidRDefault="005F6DD5" w:rsidP="005F6DD5">
      <w:pPr>
        <w:jc w:val="both"/>
        <w:rPr>
          <w:rFonts w:ascii="Arial" w:hAnsi="Arial" w:cs="Arial"/>
        </w:rPr>
      </w:pPr>
    </w:p>
    <w:p w14:paraId="163650C4" w14:textId="77777777" w:rsidR="00645460" w:rsidRPr="005F6DD5" w:rsidRDefault="00645460" w:rsidP="005F6DD5">
      <w:pPr>
        <w:jc w:val="both"/>
        <w:rPr>
          <w:rFonts w:ascii="Arial" w:hAnsi="Arial" w:cs="Arial"/>
        </w:rPr>
      </w:pPr>
    </w:p>
    <w:p w14:paraId="6062D773" w14:textId="65CD20E9" w:rsidR="005F6DD5" w:rsidRPr="00645460" w:rsidRDefault="005F6DD5" w:rsidP="005F6DD5">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Meerschweinchen (Folge 56) (digitale VÖ)</w:t>
      </w:r>
    </w:p>
    <w:p w14:paraId="09747F89" w14:textId="77777777" w:rsidR="00645460" w:rsidRPr="005F6DD5" w:rsidRDefault="00645460" w:rsidP="005F6DD5">
      <w:pPr>
        <w:jc w:val="both"/>
        <w:rPr>
          <w:rFonts w:ascii="Arial" w:hAnsi="Arial" w:cs="Arial"/>
        </w:rPr>
      </w:pPr>
    </w:p>
    <w:p w14:paraId="4AF05375" w14:textId="77777777" w:rsidR="005F6DD5" w:rsidRPr="005F6DD5" w:rsidRDefault="005F6DD5" w:rsidP="005F6DD5">
      <w:pPr>
        <w:jc w:val="both"/>
        <w:rPr>
          <w:rFonts w:ascii="Arial" w:hAnsi="Arial" w:cs="Arial"/>
        </w:rPr>
      </w:pPr>
      <w:r w:rsidRPr="005F6DD5">
        <w:rPr>
          <w:rFonts w:ascii="Arial" w:hAnsi="Arial" w:cs="Arial"/>
        </w:rPr>
        <w:t xml:space="preserve">Heute sind die Meerschweinchen Günter und Berni mit in der Spielgruppe. </w:t>
      </w:r>
      <w:proofErr w:type="spellStart"/>
      <w:r w:rsidRPr="005F6DD5">
        <w:rPr>
          <w:rFonts w:ascii="Arial" w:hAnsi="Arial" w:cs="Arial"/>
        </w:rPr>
        <w:t>Peppa</w:t>
      </w:r>
      <w:proofErr w:type="spellEnd"/>
      <w:r w:rsidRPr="005F6DD5">
        <w:rPr>
          <w:rFonts w:ascii="Arial" w:hAnsi="Arial" w:cs="Arial"/>
        </w:rPr>
        <w:t xml:space="preserve"> meldet sich, um auf die beiden aufzupassen, während Madame Gazelle im Urlaub ist. </w:t>
      </w:r>
    </w:p>
    <w:p w14:paraId="00BE92F0" w14:textId="561652B4" w:rsidR="005F6DD5" w:rsidRPr="00645460" w:rsidRDefault="005F6DD5" w:rsidP="005F6DD5">
      <w:pPr>
        <w:jc w:val="both"/>
        <w:rPr>
          <w:rFonts w:ascii="Arial" w:hAnsi="Arial" w:cs="Arial"/>
          <w:b/>
          <w:sz w:val="32"/>
          <w:szCs w:val="32"/>
        </w:rPr>
      </w:pPr>
    </w:p>
    <w:p w14:paraId="316FA0FA" w14:textId="227F6BA4" w:rsidR="00645460" w:rsidRPr="00645460" w:rsidRDefault="00645460" w:rsidP="005F6DD5">
      <w:pPr>
        <w:jc w:val="both"/>
        <w:rPr>
          <w:rFonts w:ascii="Arial" w:hAnsi="Arial" w:cs="Arial"/>
          <w:b/>
          <w:sz w:val="32"/>
          <w:szCs w:val="32"/>
        </w:rPr>
      </w:pPr>
    </w:p>
    <w:p w14:paraId="0D513DBC" w14:textId="77777777" w:rsidR="00645460" w:rsidRPr="00645460" w:rsidRDefault="00645460" w:rsidP="005F6DD5">
      <w:pPr>
        <w:jc w:val="both"/>
        <w:rPr>
          <w:rFonts w:ascii="Arial" w:hAnsi="Arial" w:cs="Arial"/>
          <w:b/>
          <w:sz w:val="32"/>
          <w:szCs w:val="32"/>
        </w:rPr>
      </w:pPr>
    </w:p>
    <w:p w14:paraId="2A17B617" w14:textId="644273D8" w:rsidR="005F6DD5" w:rsidRPr="00645460" w:rsidRDefault="00645460" w:rsidP="005F6DD5">
      <w:pPr>
        <w:jc w:val="both"/>
        <w:rPr>
          <w:rFonts w:ascii="Arial" w:hAnsi="Arial" w:cs="Arial"/>
          <w:b/>
          <w:sz w:val="32"/>
          <w:szCs w:val="32"/>
        </w:rPr>
      </w:pPr>
      <w:r>
        <w:rPr>
          <w:rFonts w:ascii="Arial" w:hAnsi="Arial" w:cs="Arial"/>
          <w:b/>
          <w:sz w:val="32"/>
          <w:szCs w:val="32"/>
        </w:rPr>
        <w:t>0</w:t>
      </w:r>
      <w:r w:rsidR="005F6DD5" w:rsidRPr="00645460">
        <w:rPr>
          <w:rFonts w:ascii="Arial" w:hAnsi="Arial" w:cs="Arial"/>
          <w:b/>
          <w:sz w:val="32"/>
          <w:szCs w:val="32"/>
        </w:rPr>
        <w:t>5. Dezember</w:t>
      </w:r>
      <w:r>
        <w:rPr>
          <w:rFonts w:ascii="Arial" w:hAnsi="Arial" w:cs="Arial"/>
          <w:b/>
          <w:sz w:val="32"/>
          <w:szCs w:val="32"/>
        </w:rPr>
        <w:t xml:space="preserve"> 2025</w:t>
      </w:r>
    </w:p>
    <w:p w14:paraId="6AB14CF9" w14:textId="77777777" w:rsidR="005F6DD5" w:rsidRPr="005F6DD5" w:rsidRDefault="005F6DD5" w:rsidP="005F6DD5">
      <w:pPr>
        <w:jc w:val="both"/>
        <w:rPr>
          <w:rFonts w:ascii="Arial" w:hAnsi="Arial" w:cs="Arial"/>
        </w:rPr>
      </w:pPr>
    </w:p>
    <w:p w14:paraId="2EE2CFC7" w14:textId="6BE491CD" w:rsidR="005F6DD5" w:rsidRPr="00645460" w:rsidRDefault="005F6DD5" w:rsidP="005F6DD5">
      <w:pPr>
        <w:jc w:val="both"/>
        <w:rPr>
          <w:rFonts w:ascii="Arial" w:hAnsi="Arial" w:cs="Arial"/>
          <w:b/>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Kids – Geistermusik (Folge 101) </w:t>
      </w:r>
    </w:p>
    <w:p w14:paraId="463C7C1C" w14:textId="77777777" w:rsidR="00645460" w:rsidRPr="005F6DD5" w:rsidRDefault="00645460" w:rsidP="005F6DD5">
      <w:pPr>
        <w:jc w:val="both"/>
        <w:rPr>
          <w:rFonts w:ascii="Arial" w:hAnsi="Arial" w:cs="Arial"/>
        </w:rPr>
      </w:pPr>
    </w:p>
    <w:p w14:paraId="4E49C2E2" w14:textId="77777777" w:rsidR="005F6DD5" w:rsidRPr="005F6DD5" w:rsidRDefault="005F6DD5" w:rsidP="005F6DD5">
      <w:pPr>
        <w:jc w:val="both"/>
        <w:rPr>
          <w:rFonts w:ascii="Arial" w:hAnsi="Arial" w:cs="Arial"/>
        </w:rPr>
      </w:pPr>
      <w:r w:rsidRPr="005F6DD5">
        <w:rPr>
          <w:rFonts w:ascii="Arial" w:hAnsi="Arial" w:cs="Arial"/>
        </w:rPr>
        <w:t xml:space="preserve">Onkel Titus hat einen alten Konzertflügel ergattert. Doch plötzlich hören Justus, Peter und Bob unerklärliche Töne in der Nacht. Spielt das Klavier etwa von selbst? Die </w:t>
      </w:r>
      <w:proofErr w:type="gramStart"/>
      <w:r w:rsidRPr="005F6DD5">
        <w:rPr>
          <w:rFonts w:ascii="Arial" w:hAnsi="Arial" w:cs="Arial"/>
        </w:rPr>
        <w:t>drei ???</w:t>
      </w:r>
      <w:proofErr w:type="gramEnd"/>
      <w:r w:rsidRPr="005F6DD5">
        <w:rPr>
          <w:rFonts w:ascii="Arial" w:hAnsi="Arial" w:cs="Arial"/>
        </w:rPr>
        <w:t xml:space="preserve"> Kids sind ratlos. Hat hier ein Geist die Hände im Spiel? </w:t>
      </w:r>
    </w:p>
    <w:p w14:paraId="7EC63DC7" w14:textId="19722401" w:rsidR="005F6DD5" w:rsidRDefault="005F6DD5" w:rsidP="005F6DD5">
      <w:pPr>
        <w:jc w:val="both"/>
        <w:rPr>
          <w:rFonts w:ascii="Arial" w:hAnsi="Arial" w:cs="Arial"/>
        </w:rPr>
      </w:pPr>
    </w:p>
    <w:p w14:paraId="4ADBE812" w14:textId="77777777" w:rsidR="00645460" w:rsidRPr="005F6DD5" w:rsidRDefault="00645460" w:rsidP="005F6DD5">
      <w:pPr>
        <w:jc w:val="both"/>
        <w:rPr>
          <w:rFonts w:ascii="Arial" w:hAnsi="Arial" w:cs="Arial"/>
        </w:rPr>
      </w:pPr>
    </w:p>
    <w:p w14:paraId="50B0D088" w14:textId="77777777" w:rsidR="005772B2" w:rsidRDefault="005772B2">
      <w:pPr>
        <w:rPr>
          <w:rFonts w:ascii="Arial" w:hAnsi="Arial" w:cs="Arial"/>
          <w:b/>
        </w:rPr>
      </w:pPr>
      <w:r>
        <w:rPr>
          <w:rFonts w:ascii="Arial" w:hAnsi="Arial" w:cs="Arial"/>
          <w:b/>
        </w:rPr>
        <w:br w:type="page"/>
      </w:r>
    </w:p>
    <w:p w14:paraId="163CE7CB" w14:textId="1A552D1F" w:rsidR="005F6DD5" w:rsidRDefault="005F6DD5" w:rsidP="005F6DD5">
      <w:pPr>
        <w:jc w:val="both"/>
        <w:rPr>
          <w:rFonts w:ascii="Arial" w:hAnsi="Arial" w:cs="Arial"/>
        </w:rPr>
      </w:pPr>
      <w:r w:rsidRPr="00645460">
        <w:rPr>
          <w:rFonts w:ascii="Arial" w:hAnsi="Arial" w:cs="Arial"/>
          <w:b/>
        </w:rPr>
        <w:lastRenderedPageBreak/>
        <w:t>Hanni und Nanni – Ein heimlicher Gast auf Lindenhof (Folge 3)</w:t>
      </w:r>
      <w:r w:rsidRPr="005F6DD5">
        <w:rPr>
          <w:rFonts w:ascii="Arial" w:hAnsi="Arial" w:cs="Arial"/>
        </w:rPr>
        <w:t xml:space="preserve"> </w:t>
      </w:r>
    </w:p>
    <w:p w14:paraId="76552C19" w14:textId="77777777" w:rsidR="00645460" w:rsidRPr="005F6DD5" w:rsidRDefault="00645460" w:rsidP="005F6DD5">
      <w:pPr>
        <w:jc w:val="both"/>
        <w:rPr>
          <w:rFonts w:ascii="Arial" w:hAnsi="Arial" w:cs="Arial"/>
        </w:rPr>
      </w:pPr>
    </w:p>
    <w:p w14:paraId="39950AD2" w14:textId="77777777" w:rsidR="005F6DD5" w:rsidRPr="005F6DD5" w:rsidRDefault="005F6DD5" w:rsidP="005F6DD5">
      <w:pPr>
        <w:jc w:val="both"/>
        <w:rPr>
          <w:rFonts w:ascii="Arial" w:hAnsi="Arial" w:cs="Arial"/>
        </w:rPr>
      </w:pPr>
      <w:r w:rsidRPr="005F6DD5">
        <w:rPr>
          <w:rFonts w:ascii="Arial" w:hAnsi="Arial" w:cs="Arial"/>
        </w:rPr>
        <w:t xml:space="preserve">Das Schuljahr neigt sich dem Ende entgegen und die Zwillinge würden am liebsten jede freie Minute am Badesee verbringen. Leider müssen sie büffeln, weil ihre Noten so schlecht sind. Hanni bekommt die Chance, in Englisch noch einen Zusatztest zu schreiben, doch ein verletzter Hundewelpe hält sie ab zum Prüfungstermin zu gehen. Aber da gibt es ja noch Nanni. Soll sie den Test für Hanni schreiben? Kann das gutgehen? Und was wird aus dem kleinen Hund? Eines ist sicher: Hanni und Nanni halten Lindenhof mal wieder in Atem. </w:t>
      </w:r>
    </w:p>
    <w:p w14:paraId="25CCFD59" w14:textId="3CC52B39" w:rsidR="005F6DD5" w:rsidRDefault="005F6DD5" w:rsidP="005F6DD5">
      <w:pPr>
        <w:jc w:val="both"/>
        <w:rPr>
          <w:rFonts w:ascii="Arial" w:hAnsi="Arial" w:cs="Arial"/>
        </w:rPr>
      </w:pPr>
    </w:p>
    <w:p w14:paraId="7317F023" w14:textId="77777777" w:rsidR="00645460" w:rsidRPr="005F6DD5" w:rsidRDefault="00645460" w:rsidP="005F6DD5">
      <w:pPr>
        <w:jc w:val="both"/>
        <w:rPr>
          <w:rFonts w:ascii="Arial" w:hAnsi="Arial" w:cs="Arial"/>
        </w:rPr>
      </w:pPr>
    </w:p>
    <w:p w14:paraId="4EC85F06" w14:textId="392618B7" w:rsidR="005F6DD5" w:rsidRDefault="005F6DD5" w:rsidP="005F6DD5">
      <w:pPr>
        <w:jc w:val="both"/>
        <w:rPr>
          <w:rFonts w:ascii="Arial" w:hAnsi="Arial" w:cs="Arial"/>
          <w:b/>
        </w:rPr>
      </w:pPr>
      <w:r w:rsidRPr="00645460">
        <w:rPr>
          <w:rFonts w:ascii="Arial" w:hAnsi="Arial" w:cs="Arial"/>
          <w:b/>
        </w:rPr>
        <w:t>TKKG Junior – Alarm im Aquarium (Folge 40)</w:t>
      </w:r>
    </w:p>
    <w:p w14:paraId="57BDA03A" w14:textId="77777777" w:rsidR="00645460" w:rsidRPr="00645460" w:rsidRDefault="00645460" w:rsidP="005F6DD5">
      <w:pPr>
        <w:jc w:val="both"/>
        <w:rPr>
          <w:rFonts w:ascii="Arial" w:hAnsi="Arial" w:cs="Arial"/>
          <w:b/>
        </w:rPr>
      </w:pPr>
    </w:p>
    <w:p w14:paraId="77F2590B" w14:textId="66E6454C" w:rsidR="005F6DD5" w:rsidRPr="005F6DD5" w:rsidRDefault="005F6DD5" w:rsidP="005F6DD5">
      <w:pPr>
        <w:jc w:val="both"/>
        <w:rPr>
          <w:rFonts w:ascii="Arial" w:hAnsi="Arial" w:cs="Arial"/>
        </w:rPr>
      </w:pPr>
      <w:r w:rsidRPr="005F6DD5">
        <w:rPr>
          <w:rFonts w:ascii="Arial" w:hAnsi="Arial" w:cs="Arial"/>
        </w:rPr>
        <w:t xml:space="preserve">Gaby hat sich den Arm verstaucht und Tim ist leider nicht ganz unschuldig daran. Glücklicherweise hat er sich bereits eine supertolle Überraschung als Wiedergutmachungsgeschenk überlegt. Tim lädt seine besten Freunde und natürlich auch Oskar zur großen Jubiläumsfeier des legendären </w:t>
      </w:r>
      <w:proofErr w:type="spellStart"/>
      <w:r w:rsidRPr="005F6DD5">
        <w:rPr>
          <w:rFonts w:ascii="Arial" w:hAnsi="Arial" w:cs="Arial"/>
        </w:rPr>
        <w:t>OceanUniverse</w:t>
      </w:r>
      <w:proofErr w:type="spellEnd"/>
      <w:r w:rsidRPr="005F6DD5">
        <w:rPr>
          <w:rFonts w:ascii="Arial" w:hAnsi="Arial" w:cs="Arial"/>
        </w:rPr>
        <w:t xml:space="preserve">, dem größten </w:t>
      </w:r>
      <w:proofErr w:type="spellStart"/>
      <w:r w:rsidRPr="005F6DD5">
        <w:rPr>
          <w:rFonts w:ascii="Arial" w:hAnsi="Arial" w:cs="Arial"/>
        </w:rPr>
        <w:t>AquaZoo</w:t>
      </w:r>
      <w:proofErr w:type="spellEnd"/>
      <w:r w:rsidRPr="005F6DD5">
        <w:rPr>
          <w:rFonts w:ascii="Arial" w:hAnsi="Arial" w:cs="Arial"/>
        </w:rPr>
        <w:t xml:space="preserve"> des Landes ein. In dem spektakulären Aquarium gibt es die spannendsten, coolsten und interessantesten Meeresbewohner zu bestaunen, die die Unterwasserwelt zu bieten hat. Die Stimmung ist auf dem Höhepunkt…</w:t>
      </w:r>
      <w:r w:rsidR="00645460">
        <w:rPr>
          <w:rFonts w:ascii="Arial" w:hAnsi="Arial" w:cs="Arial"/>
        </w:rPr>
        <w:t xml:space="preserve"> </w:t>
      </w:r>
      <w:r w:rsidRPr="005F6DD5">
        <w:rPr>
          <w:rFonts w:ascii="Arial" w:hAnsi="Arial" w:cs="Arial"/>
        </w:rPr>
        <w:t xml:space="preserve">bis Klößchen plötzlich einen bedrohlichen Riss in einem der riesigen, gläsernen Becken voller seltener Fische entdeckt. Das Aquarium droht </w:t>
      </w:r>
    </w:p>
    <w:p w14:paraId="274F0278" w14:textId="1945DD14" w:rsidR="005F6DD5" w:rsidRDefault="005F6DD5" w:rsidP="005F6DD5">
      <w:pPr>
        <w:jc w:val="both"/>
        <w:rPr>
          <w:rFonts w:ascii="Arial" w:hAnsi="Arial" w:cs="Arial"/>
        </w:rPr>
      </w:pPr>
      <w:r w:rsidRPr="005F6DD5">
        <w:rPr>
          <w:rFonts w:ascii="Arial" w:hAnsi="Arial" w:cs="Arial"/>
        </w:rPr>
        <w:t xml:space="preserve">zu platzen und eine Katastrophe steht kurz bevor! Nur TKKG können die Gefahr jetzt noch abwenden… </w:t>
      </w:r>
    </w:p>
    <w:p w14:paraId="283F0482" w14:textId="149CCA91" w:rsidR="005772B2" w:rsidRDefault="005772B2" w:rsidP="005F6DD5">
      <w:pPr>
        <w:jc w:val="both"/>
        <w:rPr>
          <w:rFonts w:ascii="Arial" w:hAnsi="Arial" w:cs="Arial"/>
        </w:rPr>
      </w:pPr>
    </w:p>
    <w:p w14:paraId="5E13E042" w14:textId="77777777" w:rsidR="005772B2" w:rsidRPr="005F6DD5" w:rsidRDefault="005772B2" w:rsidP="005F6DD5">
      <w:pPr>
        <w:jc w:val="both"/>
        <w:rPr>
          <w:rFonts w:ascii="Arial" w:hAnsi="Arial" w:cs="Arial"/>
        </w:rPr>
      </w:pPr>
    </w:p>
    <w:p w14:paraId="12027D30" w14:textId="77777777" w:rsidR="003B6D52" w:rsidRPr="00645460" w:rsidRDefault="003B6D52" w:rsidP="003B6D52">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w:t>
      </w:r>
      <w:r>
        <w:rPr>
          <w:rFonts w:ascii="Arial" w:hAnsi="Arial" w:cs="Arial"/>
          <w:b/>
        </w:rPr>
        <w:t>H</w:t>
      </w:r>
      <w:r w:rsidRPr="00645460">
        <w:rPr>
          <w:rFonts w:ascii="Arial" w:hAnsi="Arial" w:cs="Arial"/>
          <w:b/>
        </w:rPr>
        <w:t>örspiele – Die Unterwasser</w:t>
      </w:r>
      <w:r>
        <w:rPr>
          <w:rFonts w:ascii="Arial" w:hAnsi="Arial" w:cs="Arial"/>
          <w:b/>
        </w:rPr>
        <w:t>-</w:t>
      </w:r>
      <w:r w:rsidRPr="00645460">
        <w:rPr>
          <w:rFonts w:ascii="Arial" w:hAnsi="Arial" w:cs="Arial"/>
          <w:b/>
        </w:rPr>
        <w:t>Party (Folge 57) (digitale VÖ)</w:t>
      </w:r>
    </w:p>
    <w:p w14:paraId="04894B12" w14:textId="77777777" w:rsidR="003B6D52" w:rsidRPr="005F6DD5" w:rsidRDefault="003B6D52" w:rsidP="003B6D52">
      <w:pPr>
        <w:jc w:val="both"/>
        <w:rPr>
          <w:rFonts w:ascii="Arial" w:hAnsi="Arial" w:cs="Arial"/>
        </w:rPr>
      </w:pPr>
    </w:p>
    <w:p w14:paraId="2211A099" w14:textId="77777777" w:rsidR="003B6D52" w:rsidRDefault="003B6D52" w:rsidP="003B6D52">
      <w:pPr>
        <w:jc w:val="both"/>
        <w:rPr>
          <w:rFonts w:ascii="Arial" w:hAnsi="Arial" w:cs="Arial"/>
        </w:rPr>
      </w:pPr>
      <w:r w:rsidRPr="005F6DD5">
        <w:rPr>
          <w:rFonts w:ascii="Arial" w:hAnsi="Arial" w:cs="Arial"/>
        </w:rPr>
        <w:t xml:space="preserve">Goldie der Fisch hat Geburtstag! Zu diesem Anlass soll es eine Unterwasser-Party geben. Dafür dekorieren sie das Wohnzimmer mit Muscheln, Seegras und großen Wellen an den Wänden. </w:t>
      </w:r>
    </w:p>
    <w:p w14:paraId="1D1E78A8" w14:textId="2AFD6CB9" w:rsidR="005F6DD5" w:rsidRPr="00645460" w:rsidRDefault="005F6DD5" w:rsidP="005F6DD5">
      <w:pPr>
        <w:jc w:val="both"/>
        <w:rPr>
          <w:rFonts w:ascii="Arial" w:hAnsi="Arial" w:cs="Arial"/>
          <w:b/>
          <w:sz w:val="32"/>
          <w:szCs w:val="32"/>
        </w:rPr>
      </w:pPr>
    </w:p>
    <w:p w14:paraId="5740AF33" w14:textId="678E27FE" w:rsidR="00645460" w:rsidRPr="00645460" w:rsidRDefault="00645460" w:rsidP="005F6DD5">
      <w:pPr>
        <w:jc w:val="both"/>
        <w:rPr>
          <w:rFonts w:ascii="Arial" w:hAnsi="Arial" w:cs="Arial"/>
          <w:b/>
          <w:sz w:val="32"/>
          <w:szCs w:val="32"/>
        </w:rPr>
      </w:pPr>
    </w:p>
    <w:p w14:paraId="53A12DC3" w14:textId="77777777" w:rsidR="00645460" w:rsidRPr="00645460" w:rsidRDefault="00645460" w:rsidP="005F6DD5">
      <w:pPr>
        <w:jc w:val="both"/>
        <w:rPr>
          <w:rFonts w:ascii="Arial" w:hAnsi="Arial" w:cs="Arial"/>
          <w:b/>
          <w:sz w:val="32"/>
          <w:szCs w:val="32"/>
        </w:rPr>
      </w:pPr>
    </w:p>
    <w:p w14:paraId="35078E50" w14:textId="392DE727" w:rsidR="005F6DD5" w:rsidRPr="00645460" w:rsidRDefault="005F6DD5" w:rsidP="005F6DD5">
      <w:pPr>
        <w:jc w:val="both"/>
        <w:rPr>
          <w:rFonts w:ascii="Arial" w:hAnsi="Arial" w:cs="Arial"/>
          <w:b/>
          <w:sz w:val="32"/>
          <w:szCs w:val="32"/>
        </w:rPr>
      </w:pPr>
      <w:r w:rsidRPr="00645460">
        <w:rPr>
          <w:rFonts w:ascii="Arial" w:hAnsi="Arial" w:cs="Arial"/>
          <w:b/>
          <w:sz w:val="32"/>
          <w:szCs w:val="32"/>
        </w:rPr>
        <w:t>12. Dezember</w:t>
      </w:r>
      <w:r w:rsidR="00645460">
        <w:rPr>
          <w:rFonts w:ascii="Arial" w:hAnsi="Arial" w:cs="Arial"/>
          <w:b/>
          <w:sz w:val="32"/>
          <w:szCs w:val="32"/>
        </w:rPr>
        <w:t xml:space="preserve"> 2025</w:t>
      </w:r>
    </w:p>
    <w:p w14:paraId="7DEB5F43" w14:textId="77777777" w:rsidR="005F6DD5" w:rsidRPr="005F6DD5" w:rsidRDefault="005F6DD5" w:rsidP="005F6DD5">
      <w:pPr>
        <w:jc w:val="both"/>
        <w:rPr>
          <w:rFonts w:ascii="Arial" w:hAnsi="Arial" w:cs="Arial"/>
        </w:rPr>
      </w:pPr>
    </w:p>
    <w:p w14:paraId="49B28320" w14:textId="3B68C0D5" w:rsidR="005F6DD5" w:rsidRDefault="005F6DD5" w:rsidP="005F6DD5">
      <w:pPr>
        <w:jc w:val="both"/>
        <w:rPr>
          <w:rFonts w:ascii="Arial" w:hAnsi="Arial" w:cs="Arial"/>
        </w:rPr>
      </w:pPr>
      <w:r w:rsidRPr="00645460">
        <w:rPr>
          <w:rFonts w:ascii="Arial" w:hAnsi="Arial" w:cs="Arial"/>
          <w:b/>
        </w:rPr>
        <w:t xml:space="preserve">Die </w:t>
      </w:r>
      <w:proofErr w:type="gramStart"/>
      <w:r w:rsidRPr="00645460">
        <w:rPr>
          <w:rFonts w:ascii="Arial" w:hAnsi="Arial" w:cs="Arial"/>
          <w:b/>
        </w:rPr>
        <w:t>drei ???</w:t>
      </w:r>
      <w:proofErr w:type="gramEnd"/>
      <w:r w:rsidRPr="00645460">
        <w:rPr>
          <w:rFonts w:ascii="Arial" w:hAnsi="Arial" w:cs="Arial"/>
          <w:b/>
        </w:rPr>
        <w:t xml:space="preserve"> – Im Bann des Barrakudas (Folge 236)</w:t>
      </w:r>
      <w:r w:rsidRPr="005F6DD5">
        <w:rPr>
          <w:rFonts w:ascii="Arial" w:hAnsi="Arial" w:cs="Arial"/>
        </w:rPr>
        <w:t xml:space="preserve"> </w:t>
      </w:r>
    </w:p>
    <w:p w14:paraId="58FBA5D8" w14:textId="77777777" w:rsidR="00645460" w:rsidRPr="005F6DD5" w:rsidRDefault="00645460" w:rsidP="005F6DD5">
      <w:pPr>
        <w:jc w:val="both"/>
        <w:rPr>
          <w:rFonts w:ascii="Arial" w:hAnsi="Arial" w:cs="Arial"/>
        </w:rPr>
      </w:pPr>
    </w:p>
    <w:p w14:paraId="605D5125" w14:textId="77777777" w:rsidR="005F6DD5" w:rsidRPr="005F6DD5" w:rsidRDefault="005F6DD5" w:rsidP="005F6DD5">
      <w:pPr>
        <w:jc w:val="both"/>
        <w:rPr>
          <w:rFonts w:ascii="Arial" w:hAnsi="Arial" w:cs="Arial"/>
        </w:rPr>
      </w:pPr>
      <w:r w:rsidRPr="005F6DD5">
        <w:rPr>
          <w:rFonts w:ascii="Arial" w:hAnsi="Arial" w:cs="Arial"/>
        </w:rPr>
        <w:t xml:space="preserve">Ein vor über hundert Jahren verstorbener Magier scheint zurückgekehrt zu sein. Wer will den Abriss seines Wohnhauses verhindern? Noch immer hat Aden </w:t>
      </w:r>
      <w:proofErr w:type="spellStart"/>
      <w:r w:rsidRPr="005F6DD5">
        <w:rPr>
          <w:rFonts w:ascii="Arial" w:hAnsi="Arial" w:cs="Arial"/>
        </w:rPr>
        <w:t>Tangury</w:t>
      </w:r>
      <w:proofErr w:type="spellEnd"/>
      <w:r w:rsidRPr="005F6DD5">
        <w:rPr>
          <w:rFonts w:ascii="Arial" w:hAnsi="Arial" w:cs="Arial"/>
        </w:rPr>
        <w:t xml:space="preserve"> viele Fans, die das Grundstück des Magiers retten wollen. Sie erzählen noch heute davon, wie </w:t>
      </w:r>
      <w:proofErr w:type="spellStart"/>
      <w:r w:rsidRPr="005F6DD5">
        <w:rPr>
          <w:rFonts w:ascii="Arial" w:hAnsi="Arial" w:cs="Arial"/>
        </w:rPr>
        <w:t>Tangury</w:t>
      </w:r>
      <w:proofErr w:type="spellEnd"/>
      <w:r w:rsidRPr="005F6DD5">
        <w:rPr>
          <w:rFonts w:ascii="Arial" w:hAnsi="Arial" w:cs="Arial"/>
        </w:rPr>
        <w:t xml:space="preserve"> sich damals bei einem seiner Zaubertricks in einen riesengroßen Barrakuda verwandelte. Nun demonstrieren seine Anhänger vor der Baustelle und es kommt sogar zur nächtlichen Sabotageakten. Können Die drei ??? für Klarheit sorgen und die Demonstranten aus dem Bann des Barrakudas befreien? </w:t>
      </w:r>
    </w:p>
    <w:p w14:paraId="76FECF35" w14:textId="49164422" w:rsidR="005F6DD5" w:rsidRDefault="005F6DD5" w:rsidP="005F6DD5">
      <w:pPr>
        <w:jc w:val="both"/>
        <w:rPr>
          <w:rFonts w:ascii="Arial" w:hAnsi="Arial" w:cs="Arial"/>
        </w:rPr>
      </w:pPr>
    </w:p>
    <w:p w14:paraId="76409F12" w14:textId="77777777" w:rsidR="00645460" w:rsidRPr="005F6DD5" w:rsidRDefault="00645460" w:rsidP="005F6DD5">
      <w:pPr>
        <w:jc w:val="both"/>
        <w:rPr>
          <w:rFonts w:ascii="Arial" w:hAnsi="Arial" w:cs="Arial"/>
        </w:rPr>
      </w:pPr>
    </w:p>
    <w:p w14:paraId="014BB4FE" w14:textId="77777777" w:rsidR="005772B2" w:rsidRDefault="005772B2" w:rsidP="005F6DD5">
      <w:pPr>
        <w:jc w:val="both"/>
        <w:rPr>
          <w:rFonts w:ascii="Arial" w:hAnsi="Arial" w:cs="Arial"/>
          <w:b/>
        </w:rPr>
      </w:pPr>
    </w:p>
    <w:p w14:paraId="38B5CFE0" w14:textId="77777777" w:rsidR="005772B2" w:rsidRDefault="005772B2" w:rsidP="005F6DD5">
      <w:pPr>
        <w:jc w:val="both"/>
        <w:rPr>
          <w:rFonts w:ascii="Arial" w:hAnsi="Arial" w:cs="Arial"/>
          <w:b/>
        </w:rPr>
      </w:pPr>
    </w:p>
    <w:p w14:paraId="28600B22" w14:textId="506B1FF5" w:rsidR="005F6DD5" w:rsidRPr="00645460" w:rsidRDefault="005F6DD5" w:rsidP="005F6DD5">
      <w:pPr>
        <w:jc w:val="both"/>
        <w:rPr>
          <w:rFonts w:ascii="Arial" w:hAnsi="Arial" w:cs="Arial"/>
          <w:b/>
        </w:rPr>
      </w:pPr>
      <w:proofErr w:type="spellStart"/>
      <w:r w:rsidRPr="00645460">
        <w:rPr>
          <w:rFonts w:ascii="Arial" w:hAnsi="Arial" w:cs="Arial"/>
          <w:b/>
        </w:rPr>
        <w:lastRenderedPageBreak/>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Die kribbel-krabbelige Safari (Folge 58) (digitale VÖ)</w:t>
      </w:r>
    </w:p>
    <w:p w14:paraId="70B6EACE" w14:textId="77777777" w:rsidR="00645460" w:rsidRPr="005F6DD5" w:rsidRDefault="00645460" w:rsidP="005F6DD5">
      <w:pPr>
        <w:jc w:val="both"/>
        <w:rPr>
          <w:rFonts w:ascii="Arial" w:hAnsi="Arial" w:cs="Arial"/>
        </w:rPr>
      </w:pPr>
    </w:p>
    <w:p w14:paraId="0797D9F7" w14:textId="77777777" w:rsidR="005F6DD5" w:rsidRPr="005F6DD5" w:rsidRDefault="005F6DD5" w:rsidP="005F6DD5">
      <w:pPr>
        <w:jc w:val="both"/>
        <w:rPr>
          <w:rFonts w:ascii="Arial" w:hAnsi="Arial" w:cs="Arial"/>
        </w:rPr>
      </w:pPr>
      <w:r w:rsidRPr="005F6DD5">
        <w:rPr>
          <w:rFonts w:ascii="Arial" w:hAnsi="Arial" w:cs="Arial"/>
        </w:rPr>
        <w:t xml:space="preserve">Madame Gazelle macht mit den Kindern einen Ausflug: Eine Insektensafari in einem kleinen Naturpark. </w:t>
      </w:r>
    </w:p>
    <w:p w14:paraId="0D4A397B" w14:textId="77777777" w:rsidR="005772B2" w:rsidRDefault="005772B2" w:rsidP="005F6DD5">
      <w:pPr>
        <w:jc w:val="both"/>
        <w:rPr>
          <w:rFonts w:ascii="Arial" w:hAnsi="Arial" w:cs="Arial"/>
          <w:b/>
          <w:sz w:val="32"/>
          <w:szCs w:val="32"/>
        </w:rPr>
      </w:pPr>
    </w:p>
    <w:p w14:paraId="55518282" w14:textId="77777777" w:rsidR="005772B2" w:rsidRDefault="005772B2" w:rsidP="005F6DD5">
      <w:pPr>
        <w:jc w:val="both"/>
        <w:rPr>
          <w:rFonts w:ascii="Arial" w:hAnsi="Arial" w:cs="Arial"/>
          <w:b/>
          <w:sz w:val="32"/>
          <w:szCs w:val="32"/>
        </w:rPr>
      </w:pPr>
    </w:p>
    <w:p w14:paraId="6AC14CB5" w14:textId="77777777" w:rsidR="005772B2" w:rsidRDefault="005772B2" w:rsidP="005F6DD5">
      <w:pPr>
        <w:jc w:val="both"/>
        <w:rPr>
          <w:rFonts w:ascii="Arial" w:hAnsi="Arial" w:cs="Arial"/>
          <w:b/>
          <w:sz w:val="32"/>
          <w:szCs w:val="32"/>
        </w:rPr>
      </w:pPr>
    </w:p>
    <w:p w14:paraId="587CDF3D" w14:textId="33089177" w:rsidR="005F6DD5" w:rsidRPr="00645460" w:rsidRDefault="005F6DD5" w:rsidP="005F6DD5">
      <w:pPr>
        <w:jc w:val="both"/>
        <w:rPr>
          <w:rFonts w:ascii="Arial" w:hAnsi="Arial" w:cs="Arial"/>
          <w:b/>
          <w:sz w:val="32"/>
          <w:szCs w:val="32"/>
        </w:rPr>
      </w:pPr>
      <w:bookmarkStart w:id="0" w:name="_GoBack"/>
      <w:bookmarkEnd w:id="0"/>
      <w:r w:rsidRPr="00645460">
        <w:rPr>
          <w:rFonts w:ascii="Arial" w:hAnsi="Arial" w:cs="Arial"/>
          <w:b/>
          <w:sz w:val="32"/>
          <w:szCs w:val="32"/>
        </w:rPr>
        <w:t>19. Dezember</w:t>
      </w:r>
      <w:r w:rsidR="00645460">
        <w:rPr>
          <w:rFonts w:ascii="Arial" w:hAnsi="Arial" w:cs="Arial"/>
          <w:b/>
          <w:sz w:val="32"/>
          <w:szCs w:val="32"/>
        </w:rPr>
        <w:t xml:space="preserve"> 2025</w:t>
      </w:r>
    </w:p>
    <w:p w14:paraId="498D1AB3" w14:textId="77777777" w:rsidR="005F6DD5" w:rsidRPr="005F6DD5" w:rsidRDefault="005F6DD5" w:rsidP="005F6DD5">
      <w:pPr>
        <w:jc w:val="both"/>
        <w:rPr>
          <w:rFonts w:ascii="Arial" w:hAnsi="Arial" w:cs="Arial"/>
        </w:rPr>
      </w:pPr>
    </w:p>
    <w:p w14:paraId="45462250" w14:textId="114CFA46" w:rsidR="005F6DD5" w:rsidRPr="00645460" w:rsidRDefault="005F6DD5" w:rsidP="005F6DD5">
      <w:pPr>
        <w:jc w:val="both"/>
        <w:rPr>
          <w:rFonts w:ascii="Arial" w:hAnsi="Arial" w:cs="Arial"/>
          <w:b/>
        </w:rPr>
      </w:pPr>
      <w:r w:rsidRPr="00645460">
        <w:rPr>
          <w:rFonts w:ascii="Arial" w:hAnsi="Arial" w:cs="Arial"/>
          <w:b/>
        </w:rPr>
        <w:t xml:space="preserve">Milo – Milo der Eisverkäufer (Folge 18) (digitale VÖ) </w:t>
      </w:r>
    </w:p>
    <w:p w14:paraId="5129FDBC" w14:textId="77777777" w:rsidR="00645460" w:rsidRPr="005F6DD5" w:rsidRDefault="00645460" w:rsidP="005F6DD5">
      <w:pPr>
        <w:jc w:val="both"/>
        <w:rPr>
          <w:rFonts w:ascii="Arial" w:hAnsi="Arial" w:cs="Arial"/>
        </w:rPr>
      </w:pPr>
    </w:p>
    <w:p w14:paraId="2E9F365F" w14:textId="77777777" w:rsidR="005F6DD5" w:rsidRPr="005F6DD5" w:rsidRDefault="005F6DD5" w:rsidP="005F6DD5">
      <w:pPr>
        <w:jc w:val="both"/>
        <w:rPr>
          <w:rFonts w:ascii="Arial" w:hAnsi="Arial" w:cs="Arial"/>
        </w:rPr>
      </w:pPr>
      <w:r w:rsidRPr="005F6DD5">
        <w:rPr>
          <w:rFonts w:ascii="Arial" w:hAnsi="Arial" w:cs="Arial"/>
        </w:rPr>
        <w:t xml:space="preserve">Milo, </w:t>
      </w:r>
      <w:proofErr w:type="spellStart"/>
      <w:r w:rsidRPr="005F6DD5">
        <w:rPr>
          <w:rFonts w:ascii="Arial" w:hAnsi="Arial" w:cs="Arial"/>
        </w:rPr>
        <w:t>Lofty</w:t>
      </w:r>
      <w:proofErr w:type="spellEnd"/>
      <w:r w:rsidRPr="005F6DD5">
        <w:rPr>
          <w:rFonts w:ascii="Arial" w:hAnsi="Arial" w:cs="Arial"/>
        </w:rPr>
        <w:t xml:space="preserve"> und </w:t>
      </w:r>
      <w:proofErr w:type="spellStart"/>
      <w:r w:rsidRPr="005F6DD5">
        <w:rPr>
          <w:rFonts w:ascii="Arial" w:hAnsi="Arial" w:cs="Arial"/>
        </w:rPr>
        <w:t>Lark</w:t>
      </w:r>
      <w:proofErr w:type="spellEnd"/>
      <w:r w:rsidRPr="005F6DD5">
        <w:rPr>
          <w:rFonts w:ascii="Arial" w:hAnsi="Arial" w:cs="Arial"/>
        </w:rPr>
        <w:t xml:space="preserve"> übernehmen für einen Tag Horatios Eiswagen und sind fest entschlossen, so viel Eis wie möglich zu verkaufen. Doch sie stehen in Konkurrenz zu Herrn </w:t>
      </w:r>
      <w:proofErr w:type="spellStart"/>
      <w:r w:rsidRPr="005F6DD5">
        <w:rPr>
          <w:rFonts w:ascii="Arial" w:hAnsi="Arial" w:cs="Arial"/>
        </w:rPr>
        <w:t>Krok</w:t>
      </w:r>
      <w:proofErr w:type="spellEnd"/>
      <w:r w:rsidRPr="005F6DD5">
        <w:rPr>
          <w:rFonts w:ascii="Arial" w:hAnsi="Arial" w:cs="Arial"/>
        </w:rPr>
        <w:t xml:space="preserve">, der ebenfalls entschlossen ist, sie zu übertrumpfen. Beide Parteien machen Jagd auf den besten Verkaufsplatz in </w:t>
      </w:r>
      <w:proofErr w:type="spellStart"/>
      <w:r w:rsidRPr="005F6DD5">
        <w:rPr>
          <w:rFonts w:ascii="Arial" w:hAnsi="Arial" w:cs="Arial"/>
        </w:rPr>
        <w:t>Milostadt</w:t>
      </w:r>
      <w:proofErr w:type="spellEnd"/>
      <w:r w:rsidRPr="005F6DD5">
        <w:rPr>
          <w:rFonts w:ascii="Arial" w:hAnsi="Arial" w:cs="Arial"/>
        </w:rPr>
        <w:t xml:space="preserve">, was zu einem spannenden Wettstreit zwischen den rivalisierenden </w:t>
      </w:r>
      <w:proofErr w:type="spellStart"/>
      <w:proofErr w:type="gramStart"/>
      <w:r w:rsidRPr="005F6DD5">
        <w:rPr>
          <w:rFonts w:ascii="Arial" w:hAnsi="Arial" w:cs="Arial"/>
        </w:rPr>
        <w:t>Eisverkäufer:innen</w:t>
      </w:r>
      <w:proofErr w:type="spellEnd"/>
      <w:proofErr w:type="gramEnd"/>
      <w:r w:rsidRPr="005F6DD5">
        <w:rPr>
          <w:rFonts w:ascii="Arial" w:hAnsi="Arial" w:cs="Arial"/>
        </w:rPr>
        <w:t xml:space="preserve"> führt. </w:t>
      </w:r>
    </w:p>
    <w:p w14:paraId="2CF5B627" w14:textId="52F7F8E0" w:rsidR="005F6DD5" w:rsidRDefault="005F6DD5" w:rsidP="005F6DD5">
      <w:pPr>
        <w:jc w:val="both"/>
        <w:rPr>
          <w:rFonts w:ascii="Arial" w:hAnsi="Arial" w:cs="Arial"/>
        </w:rPr>
      </w:pPr>
    </w:p>
    <w:p w14:paraId="0E139294" w14:textId="77777777" w:rsidR="00645460" w:rsidRPr="005F6DD5" w:rsidRDefault="00645460" w:rsidP="005F6DD5">
      <w:pPr>
        <w:jc w:val="both"/>
        <w:rPr>
          <w:rFonts w:ascii="Arial" w:hAnsi="Arial" w:cs="Arial"/>
        </w:rPr>
      </w:pPr>
    </w:p>
    <w:p w14:paraId="6959AF43" w14:textId="1FEAEC25" w:rsidR="005F6DD5" w:rsidRPr="00645460" w:rsidRDefault="005F6DD5" w:rsidP="005F6DD5">
      <w:pPr>
        <w:jc w:val="both"/>
        <w:rPr>
          <w:rFonts w:ascii="Arial" w:hAnsi="Arial" w:cs="Arial"/>
          <w:b/>
        </w:rPr>
      </w:pPr>
      <w:proofErr w:type="spellStart"/>
      <w:r w:rsidRPr="00645460">
        <w:rPr>
          <w:rFonts w:ascii="Arial" w:hAnsi="Arial" w:cs="Arial"/>
          <w:b/>
        </w:rPr>
        <w:t>Peppa</w:t>
      </w:r>
      <w:proofErr w:type="spellEnd"/>
      <w:r w:rsidRPr="00645460">
        <w:rPr>
          <w:rFonts w:ascii="Arial" w:hAnsi="Arial" w:cs="Arial"/>
          <w:b/>
        </w:rPr>
        <w:t xml:space="preserve"> </w:t>
      </w:r>
      <w:proofErr w:type="spellStart"/>
      <w:r w:rsidRPr="00645460">
        <w:rPr>
          <w:rFonts w:ascii="Arial" w:hAnsi="Arial" w:cs="Arial"/>
          <w:b/>
        </w:rPr>
        <w:t>Pig</w:t>
      </w:r>
      <w:proofErr w:type="spellEnd"/>
      <w:r w:rsidRPr="00645460">
        <w:rPr>
          <w:rFonts w:ascii="Arial" w:hAnsi="Arial" w:cs="Arial"/>
          <w:b/>
        </w:rPr>
        <w:t xml:space="preserve"> Hörspiele – Hops, Hüpf, Spring! (Folge 59) (digitale VÖ)</w:t>
      </w:r>
    </w:p>
    <w:p w14:paraId="1271F9A5" w14:textId="77777777" w:rsidR="00645460" w:rsidRPr="005F6DD5" w:rsidRDefault="00645460" w:rsidP="005F6DD5">
      <w:pPr>
        <w:jc w:val="both"/>
        <w:rPr>
          <w:rFonts w:ascii="Arial" w:hAnsi="Arial" w:cs="Arial"/>
        </w:rPr>
      </w:pPr>
    </w:p>
    <w:p w14:paraId="30A586EA" w14:textId="77777777" w:rsidR="005F6DD5" w:rsidRPr="005F6DD5" w:rsidRDefault="005F6DD5" w:rsidP="005F6DD5">
      <w:pPr>
        <w:jc w:val="both"/>
        <w:rPr>
          <w:rFonts w:ascii="Arial" w:hAnsi="Arial" w:cs="Arial"/>
        </w:rPr>
      </w:pPr>
      <w:proofErr w:type="spellStart"/>
      <w:r w:rsidRPr="005F6DD5">
        <w:rPr>
          <w:rFonts w:ascii="Arial" w:hAnsi="Arial" w:cs="Arial"/>
        </w:rPr>
        <w:t>Peppa</w:t>
      </w:r>
      <w:proofErr w:type="spellEnd"/>
      <w:r w:rsidRPr="005F6DD5">
        <w:rPr>
          <w:rFonts w:ascii="Arial" w:hAnsi="Arial" w:cs="Arial"/>
        </w:rPr>
        <w:t xml:space="preserve"> und Schorsch spielen Fangen im Garten. Luisa Löffel bringt ihnen bei, auf meinem Bein zu hopsen. Luzie Locke zeigt allen, wie man mit zwei Beinen abwechselnd hüpft. </w:t>
      </w:r>
    </w:p>
    <w:p w14:paraId="37158197" w14:textId="77777777" w:rsidR="00854513" w:rsidRDefault="00854513" w:rsidP="001A564E"/>
    <w:p w14:paraId="5154860D" w14:textId="2A3CDC2E" w:rsidR="00D667C4" w:rsidRDefault="00D667C4" w:rsidP="00D667C4">
      <w:pPr>
        <w:rPr>
          <w:rFonts w:ascii="Arial" w:hAnsi="Arial" w:cs="Arial"/>
          <w:bCs/>
          <w:u w:val="single"/>
        </w:rPr>
      </w:pPr>
    </w:p>
    <w:p w14:paraId="7BD7A454" w14:textId="77777777" w:rsidR="005772B2" w:rsidRDefault="005772B2" w:rsidP="00D667C4">
      <w:pPr>
        <w:rPr>
          <w:rFonts w:ascii="Arial" w:hAnsi="Arial" w:cs="Arial"/>
          <w:bCs/>
          <w:u w:val="single"/>
        </w:rPr>
      </w:pPr>
    </w:p>
    <w:p w14:paraId="04B862DE" w14:textId="3532D3E5"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53513F" w:rsidP="00074FF7">
      <w:pPr>
        <w:jc w:val="both"/>
        <w:rPr>
          <w:rFonts w:ascii="Arial" w:hAnsi="Arial" w:cs="Arial"/>
          <w:bCs/>
        </w:rPr>
      </w:pPr>
      <w:hyperlink r:id="rId8"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9"/>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B15E" w14:textId="77777777" w:rsidR="0053513F" w:rsidRDefault="0053513F" w:rsidP="009E2118">
      <w:r>
        <w:separator/>
      </w:r>
    </w:p>
  </w:endnote>
  <w:endnote w:type="continuationSeparator" w:id="0">
    <w:p w14:paraId="3A2AF061" w14:textId="77777777" w:rsidR="0053513F" w:rsidRDefault="0053513F"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8DB1D" w14:textId="77777777" w:rsidR="0053513F" w:rsidRDefault="0053513F" w:rsidP="009E2118">
      <w:r>
        <w:separator/>
      </w:r>
    </w:p>
  </w:footnote>
  <w:footnote w:type="continuationSeparator" w:id="0">
    <w:p w14:paraId="528B8547" w14:textId="77777777" w:rsidR="0053513F" w:rsidRDefault="0053513F"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E65D7A" w:rsidRDefault="00E65D7A">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E65D7A" w:rsidRDefault="00E65D7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721"/>
    <w:multiLevelType w:val="hybridMultilevel"/>
    <w:tmpl w:val="2FAE84D4"/>
    <w:lvl w:ilvl="0" w:tplc="8F2030B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2593"/>
    <w:rsid w:val="00054C4B"/>
    <w:rsid w:val="00055979"/>
    <w:rsid w:val="000569EC"/>
    <w:rsid w:val="00074FF7"/>
    <w:rsid w:val="00093FC1"/>
    <w:rsid w:val="00094562"/>
    <w:rsid w:val="000A46E2"/>
    <w:rsid w:val="000C671D"/>
    <w:rsid w:val="000C6C82"/>
    <w:rsid w:val="000C71E8"/>
    <w:rsid w:val="000D131F"/>
    <w:rsid w:val="000E1065"/>
    <w:rsid w:val="000F467B"/>
    <w:rsid w:val="000F594B"/>
    <w:rsid w:val="001015BE"/>
    <w:rsid w:val="001046AD"/>
    <w:rsid w:val="00107D3E"/>
    <w:rsid w:val="00117F8C"/>
    <w:rsid w:val="0012249E"/>
    <w:rsid w:val="00127A1E"/>
    <w:rsid w:val="00155B5D"/>
    <w:rsid w:val="00155B5F"/>
    <w:rsid w:val="00177E56"/>
    <w:rsid w:val="001A564E"/>
    <w:rsid w:val="001E2CA7"/>
    <w:rsid w:val="001F44EB"/>
    <w:rsid w:val="00206308"/>
    <w:rsid w:val="00207122"/>
    <w:rsid w:val="00207B99"/>
    <w:rsid w:val="00214A0A"/>
    <w:rsid w:val="0021769A"/>
    <w:rsid w:val="00223EFA"/>
    <w:rsid w:val="0023244E"/>
    <w:rsid w:val="0024074B"/>
    <w:rsid w:val="00261212"/>
    <w:rsid w:val="00261F83"/>
    <w:rsid w:val="00264021"/>
    <w:rsid w:val="002737EB"/>
    <w:rsid w:val="00287501"/>
    <w:rsid w:val="00287860"/>
    <w:rsid w:val="002958F9"/>
    <w:rsid w:val="002A13B3"/>
    <w:rsid w:val="002A3B86"/>
    <w:rsid w:val="002A413C"/>
    <w:rsid w:val="002B0F32"/>
    <w:rsid w:val="002B3DAD"/>
    <w:rsid w:val="002D01D7"/>
    <w:rsid w:val="002D434A"/>
    <w:rsid w:val="002E015E"/>
    <w:rsid w:val="002E4A3F"/>
    <w:rsid w:val="00312C98"/>
    <w:rsid w:val="00313281"/>
    <w:rsid w:val="00334D59"/>
    <w:rsid w:val="003407FE"/>
    <w:rsid w:val="00352E95"/>
    <w:rsid w:val="00366771"/>
    <w:rsid w:val="003718C6"/>
    <w:rsid w:val="0038677E"/>
    <w:rsid w:val="003A4A8C"/>
    <w:rsid w:val="003A5DD9"/>
    <w:rsid w:val="003B03CC"/>
    <w:rsid w:val="003B6D52"/>
    <w:rsid w:val="003D3E18"/>
    <w:rsid w:val="003D5B97"/>
    <w:rsid w:val="003E2878"/>
    <w:rsid w:val="003E70B3"/>
    <w:rsid w:val="003F288D"/>
    <w:rsid w:val="003F3DCA"/>
    <w:rsid w:val="003F6A61"/>
    <w:rsid w:val="004102E1"/>
    <w:rsid w:val="00413E0B"/>
    <w:rsid w:val="0041598D"/>
    <w:rsid w:val="00415DDB"/>
    <w:rsid w:val="00431616"/>
    <w:rsid w:val="004319F5"/>
    <w:rsid w:val="004707A5"/>
    <w:rsid w:val="00486ACA"/>
    <w:rsid w:val="004B3296"/>
    <w:rsid w:val="004B3546"/>
    <w:rsid w:val="004C764D"/>
    <w:rsid w:val="004D5398"/>
    <w:rsid w:val="004D605A"/>
    <w:rsid w:val="004E0124"/>
    <w:rsid w:val="004F4EC6"/>
    <w:rsid w:val="004F6335"/>
    <w:rsid w:val="005112C1"/>
    <w:rsid w:val="0051623A"/>
    <w:rsid w:val="005176F2"/>
    <w:rsid w:val="00517A9E"/>
    <w:rsid w:val="0053513F"/>
    <w:rsid w:val="00537FF7"/>
    <w:rsid w:val="00553473"/>
    <w:rsid w:val="00553540"/>
    <w:rsid w:val="00563715"/>
    <w:rsid w:val="005772B2"/>
    <w:rsid w:val="0057799D"/>
    <w:rsid w:val="0058032E"/>
    <w:rsid w:val="00593EBF"/>
    <w:rsid w:val="00595F32"/>
    <w:rsid w:val="005B2A6C"/>
    <w:rsid w:val="005B4835"/>
    <w:rsid w:val="005C0215"/>
    <w:rsid w:val="005C6EB2"/>
    <w:rsid w:val="005D41F3"/>
    <w:rsid w:val="005E09DC"/>
    <w:rsid w:val="005E3F67"/>
    <w:rsid w:val="005F008B"/>
    <w:rsid w:val="005F6DD5"/>
    <w:rsid w:val="006179C2"/>
    <w:rsid w:val="00645460"/>
    <w:rsid w:val="00652899"/>
    <w:rsid w:val="00652CB3"/>
    <w:rsid w:val="006556D4"/>
    <w:rsid w:val="00671698"/>
    <w:rsid w:val="006818A0"/>
    <w:rsid w:val="006971C7"/>
    <w:rsid w:val="006A447B"/>
    <w:rsid w:val="006A6183"/>
    <w:rsid w:val="006A70D7"/>
    <w:rsid w:val="006D54E4"/>
    <w:rsid w:val="006D6A5C"/>
    <w:rsid w:val="006E33FF"/>
    <w:rsid w:val="006E54B1"/>
    <w:rsid w:val="006E717E"/>
    <w:rsid w:val="006F2C3C"/>
    <w:rsid w:val="006F6C11"/>
    <w:rsid w:val="00700E63"/>
    <w:rsid w:val="007068F2"/>
    <w:rsid w:val="007233DD"/>
    <w:rsid w:val="0073064B"/>
    <w:rsid w:val="00736C30"/>
    <w:rsid w:val="007465B4"/>
    <w:rsid w:val="0075063E"/>
    <w:rsid w:val="0075222E"/>
    <w:rsid w:val="00761144"/>
    <w:rsid w:val="00776F75"/>
    <w:rsid w:val="00781E1D"/>
    <w:rsid w:val="007836D2"/>
    <w:rsid w:val="007A03AD"/>
    <w:rsid w:val="007C0AF0"/>
    <w:rsid w:val="007C1FF9"/>
    <w:rsid w:val="007D72D9"/>
    <w:rsid w:val="007D7960"/>
    <w:rsid w:val="007F1636"/>
    <w:rsid w:val="00801854"/>
    <w:rsid w:val="00820CC3"/>
    <w:rsid w:val="008435D3"/>
    <w:rsid w:val="008444AA"/>
    <w:rsid w:val="0084703E"/>
    <w:rsid w:val="00847381"/>
    <w:rsid w:val="00847BC6"/>
    <w:rsid w:val="00850065"/>
    <w:rsid w:val="00854513"/>
    <w:rsid w:val="00870043"/>
    <w:rsid w:val="00897022"/>
    <w:rsid w:val="008A0E24"/>
    <w:rsid w:val="008A1EBA"/>
    <w:rsid w:val="008A3E2A"/>
    <w:rsid w:val="008B2EAF"/>
    <w:rsid w:val="008B64EE"/>
    <w:rsid w:val="008B7CE7"/>
    <w:rsid w:val="008B7E78"/>
    <w:rsid w:val="008C627B"/>
    <w:rsid w:val="008C6BE9"/>
    <w:rsid w:val="008D2873"/>
    <w:rsid w:val="008F56EC"/>
    <w:rsid w:val="00900B23"/>
    <w:rsid w:val="00906A20"/>
    <w:rsid w:val="009144A5"/>
    <w:rsid w:val="00934E53"/>
    <w:rsid w:val="009572F6"/>
    <w:rsid w:val="009574A3"/>
    <w:rsid w:val="00980D80"/>
    <w:rsid w:val="00986BE2"/>
    <w:rsid w:val="00993590"/>
    <w:rsid w:val="009971A4"/>
    <w:rsid w:val="009B6613"/>
    <w:rsid w:val="009C270A"/>
    <w:rsid w:val="009C56F3"/>
    <w:rsid w:val="009D4B5B"/>
    <w:rsid w:val="009E2118"/>
    <w:rsid w:val="009E439B"/>
    <w:rsid w:val="009F33A2"/>
    <w:rsid w:val="00A017C9"/>
    <w:rsid w:val="00A10AEB"/>
    <w:rsid w:val="00A144ED"/>
    <w:rsid w:val="00A26833"/>
    <w:rsid w:val="00A32640"/>
    <w:rsid w:val="00A4502D"/>
    <w:rsid w:val="00A53BCB"/>
    <w:rsid w:val="00A74769"/>
    <w:rsid w:val="00A75990"/>
    <w:rsid w:val="00A83799"/>
    <w:rsid w:val="00AA0E53"/>
    <w:rsid w:val="00AA15CE"/>
    <w:rsid w:val="00AB471F"/>
    <w:rsid w:val="00AC43B5"/>
    <w:rsid w:val="00AD2BA8"/>
    <w:rsid w:val="00AE521D"/>
    <w:rsid w:val="00AE62D6"/>
    <w:rsid w:val="00B02036"/>
    <w:rsid w:val="00B13388"/>
    <w:rsid w:val="00B40F86"/>
    <w:rsid w:val="00B42689"/>
    <w:rsid w:val="00B44B4D"/>
    <w:rsid w:val="00B51C77"/>
    <w:rsid w:val="00B53FE8"/>
    <w:rsid w:val="00B57B31"/>
    <w:rsid w:val="00B631A6"/>
    <w:rsid w:val="00B73130"/>
    <w:rsid w:val="00B73AF4"/>
    <w:rsid w:val="00BA1A4D"/>
    <w:rsid w:val="00BA29C5"/>
    <w:rsid w:val="00BA5ED7"/>
    <w:rsid w:val="00BB0A32"/>
    <w:rsid w:val="00BC0148"/>
    <w:rsid w:val="00BC1B41"/>
    <w:rsid w:val="00BC4CD6"/>
    <w:rsid w:val="00BE4BC0"/>
    <w:rsid w:val="00BE63B1"/>
    <w:rsid w:val="00BF101C"/>
    <w:rsid w:val="00C04E97"/>
    <w:rsid w:val="00C07393"/>
    <w:rsid w:val="00C20057"/>
    <w:rsid w:val="00C270C7"/>
    <w:rsid w:val="00C30972"/>
    <w:rsid w:val="00C345C1"/>
    <w:rsid w:val="00C45F01"/>
    <w:rsid w:val="00C53EB5"/>
    <w:rsid w:val="00C73A8E"/>
    <w:rsid w:val="00C8078D"/>
    <w:rsid w:val="00C82033"/>
    <w:rsid w:val="00CA24A9"/>
    <w:rsid w:val="00CA56B3"/>
    <w:rsid w:val="00CB08BF"/>
    <w:rsid w:val="00CB6514"/>
    <w:rsid w:val="00CD17B5"/>
    <w:rsid w:val="00CD3D9D"/>
    <w:rsid w:val="00CF6BBE"/>
    <w:rsid w:val="00CF7598"/>
    <w:rsid w:val="00D15CBA"/>
    <w:rsid w:val="00D17A16"/>
    <w:rsid w:val="00D22513"/>
    <w:rsid w:val="00D32C14"/>
    <w:rsid w:val="00D355B9"/>
    <w:rsid w:val="00D3561E"/>
    <w:rsid w:val="00D367FD"/>
    <w:rsid w:val="00D505CB"/>
    <w:rsid w:val="00D52E64"/>
    <w:rsid w:val="00D56A02"/>
    <w:rsid w:val="00D667C4"/>
    <w:rsid w:val="00D74C46"/>
    <w:rsid w:val="00D753B9"/>
    <w:rsid w:val="00D87098"/>
    <w:rsid w:val="00D9520E"/>
    <w:rsid w:val="00DA3A7C"/>
    <w:rsid w:val="00DB50A3"/>
    <w:rsid w:val="00DC18F7"/>
    <w:rsid w:val="00DC2264"/>
    <w:rsid w:val="00DD4D0B"/>
    <w:rsid w:val="00DF365B"/>
    <w:rsid w:val="00DF6216"/>
    <w:rsid w:val="00E0512F"/>
    <w:rsid w:val="00E13F38"/>
    <w:rsid w:val="00E20BDB"/>
    <w:rsid w:val="00E26058"/>
    <w:rsid w:val="00E34C04"/>
    <w:rsid w:val="00E52158"/>
    <w:rsid w:val="00E5250C"/>
    <w:rsid w:val="00E65D7A"/>
    <w:rsid w:val="00EA2991"/>
    <w:rsid w:val="00EA4525"/>
    <w:rsid w:val="00EB0ABF"/>
    <w:rsid w:val="00EB4C53"/>
    <w:rsid w:val="00EC0971"/>
    <w:rsid w:val="00EC0C11"/>
    <w:rsid w:val="00EE1DB1"/>
    <w:rsid w:val="00EE1FC7"/>
    <w:rsid w:val="00F12FD6"/>
    <w:rsid w:val="00F16E91"/>
    <w:rsid w:val="00F31975"/>
    <w:rsid w:val="00F32DCB"/>
    <w:rsid w:val="00F35F68"/>
    <w:rsid w:val="00F46CFC"/>
    <w:rsid w:val="00F576CE"/>
    <w:rsid w:val="00F82B2C"/>
    <w:rsid w:val="00F9790D"/>
    <w:rsid w:val="00FE46F8"/>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47412713">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en.jaacks@kuehlp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679D-6E90-484F-87BD-053A1041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1710</Words>
  <Characters>10777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72</cp:revision>
  <cp:lastPrinted>2023-01-03T17:09:00Z</cp:lastPrinted>
  <dcterms:created xsi:type="dcterms:W3CDTF">2024-06-20T14:30:00Z</dcterms:created>
  <dcterms:modified xsi:type="dcterms:W3CDTF">2025-10-30T11:44:00Z</dcterms:modified>
</cp:coreProperties>
</file>